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107C31" w14:textId="77777777" w:rsidR="00E70B4D" w:rsidRPr="00D72ED4" w:rsidRDefault="00963375" w:rsidP="00E70B4D">
      <w:pPr>
        <w:tabs>
          <w:tab w:val="right" w:pos="10207"/>
        </w:tabs>
        <w:ind w:right="-2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DD9234" wp14:editId="1A3EBDF1">
                <wp:simplePos x="0" y="0"/>
                <wp:positionH relativeFrom="column">
                  <wp:posOffset>-293940</wp:posOffset>
                </wp:positionH>
                <wp:positionV relativeFrom="paragraph">
                  <wp:posOffset>11279</wp:posOffset>
                </wp:positionV>
                <wp:extent cx="2698115" cy="1461770"/>
                <wp:effectExtent l="0" t="0" r="6985" b="508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8115" cy="1461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5BE275" w14:textId="77777777" w:rsidR="001F1A2E" w:rsidRPr="001F1A2E" w:rsidRDefault="001F1A2E" w:rsidP="00963375">
                            <w:pPr>
                              <w:rPr>
                                <w:b/>
                              </w:rPr>
                            </w:pPr>
                            <w:r w:rsidRPr="001F1A2E">
                              <w:rPr>
                                <w:b/>
                              </w:rPr>
                              <w:t>«СОГЛАСОВАНО»</w:t>
                            </w:r>
                          </w:p>
                          <w:p w14:paraId="180B6596" w14:textId="3FF06AC7" w:rsidR="00963375" w:rsidRPr="001F1A2E" w:rsidRDefault="00602456" w:rsidP="00963375">
                            <w:r>
                              <w:t>Директор</w:t>
                            </w:r>
                          </w:p>
                          <w:p w14:paraId="0844E052" w14:textId="77777777" w:rsidR="00963375" w:rsidRPr="001F1A2E" w:rsidRDefault="00963375" w:rsidP="00963375">
                            <w:r w:rsidRPr="001F1A2E">
                              <w:t>Филиала АО «СО ЕЭС»</w:t>
                            </w:r>
                          </w:p>
                          <w:p w14:paraId="555E5F70" w14:textId="77777777" w:rsidR="00963375" w:rsidRDefault="00963375" w:rsidP="00963375">
                            <w:r w:rsidRPr="001F1A2E">
                              <w:t>Липецкое РДУ</w:t>
                            </w:r>
                          </w:p>
                          <w:p w14:paraId="66A32866" w14:textId="77777777" w:rsidR="00602456" w:rsidRPr="001F1A2E" w:rsidRDefault="00602456" w:rsidP="00963375"/>
                          <w:p w14:paraId="208027A0" w14:textId="32DBEFD5" w:rsidR="00963375" w:rsidRPr="001F1A2E" w:rsidRDefault="001F1A2E" w:rsidP="00963375">
                            <w:pPr>
                              <w:spacing w:after="200" w:line="276" w:lineRule="auto"/>
                            </w:pPr>
                            <w:r w:rsidRPr="001F1A2E">
                              <w:t xml:space="preserve">________________ </w:t>
                            </w:r>
                            <w:r w:rsidR="00602456">
                              <w:t>Ю</w:t>
                            </w:r>
                            <w:r w:rsidR="00BD0BA7">
                              <w:t>.</w:t>
                            </w:r>
                            <w:r w:rsidR="00602456">
                              <w:t>М</w:t>
                            </w:r>
                            <w:r w:rsidR="00BD0BA7">
                              <w:t xml:space="preserve">. </w:t>
                            </w:r>
                            <w:r w:rsidR="00602456">
                              <w:t>Путилин</w:t>
                            </w:r>
                            <w:r w:rsidR="00602456" w:rsidRPr="001F1A2E">
                              <w:t xml:space="preserve"> </w:t>
                            </w:r>
                          </w:p>
                          <w:p w14:paraId="6F7CFA17" w14:textId="77777777" w:rsidR="00963375" w:rsidRPr="00A11A5C" w:rsidRDefault="001F1A2E" w:rsidP="001F1A2E">
                            <w:r>
                              <w:t>«_______» _____________________ 20 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-23.15pt;margin-top:.9pt;width:212.45pt;height:115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" stroked="f">
                <v:textbox inset="0,0,0,0">
                  <w:txbxContent>
                    <w:p w14:paraId="0C5BE275" w14:textId="77777777" w:rsidR="001F1A2E" w:rsidRPr="001F1A2E" w:rsidRDefault="001F1A2E" w:rsidP="00963375">
                      <w:pPr>
                        <w:rPr>
                          <w:b/>
                        </w:rPr>
                      </w:pPr>
                      <w:r w:rsidRPr="001F1A2E">
                        <w:rPr>
                          <w:b/>
                        </w:rPr>
                        <w:t>«СОГЛАСОВАНО»</w:t>
                      </w:r>
                    </w:p>
                    <w:p w14:paraId="180B6596" w14:textId="3FF06AC7" w:rsidR="00963375" w:rsidRPr="001F1A2E" w:rsidRDefault="00602456" w:rsidP="00963375">
                      <w:r>
                        <w:t>Директор</w:t>
                      </w:r>
                    </w:p>
                    <w:p w14:paraId="0844E052" w14:textId="77777777" w:rsidR="00963375" w:rsidRPr="001F1A2E" w:rsidRDefault="00963375" w:rsidP="00963375">
                      <w:r w:rsidRPr="001F1A2E">
                        <w:t>Филиала АО «СО ЕЭС»</w:t>
                      </w:r>
                    </w:p>
                    <w:p w14:paraId="555E5F70" w14:textId="77777777" w:rsidR="00963375" w:rsidRDefault="00963375" w:rsidP="00963375">
                      <w:r w:rsidRPr="001F1A2E">
                        <w:t>Липецкое РДУ</w:t>
                      </w:r>
                    </w:p>
                    <w:p w14:paraId="66A32866" w14:textId="77777777" w:rsidR="00602456" w:rsidRPr="001F1A2E" w:rsidRDefault="00602456" w:rsidP="00963375"/>
                    <w:p w14:paraId="208027A0" w14:textId="32DBEFD5" w:rsidR="00963375" w:rsidRPr="001F1A2E" w:rsidRDefault="001F1A2E" w:rsidP="00963375">
                      <w:pPr>
                        <w:spacing w:after="200" w:line="276" w:lineRule="auto"/>
                      </w:pPr>
                      <w:r w:rsidRPr="001F1A2E">
                        <w:t xml:space="preserve">________________ </w:t>
                      </w:r>
                      <w:r w:rsidR="00602456">
                        <w:t>Ю</w:t>
                      </w:r>
                      <w:r w:rsidR="00BD0BA7">
                        <w:t>.</w:t>
                      </w:r>
                      <w:r w:rsidR="00602456">
                        <w:t>М</w:t>
                      </w:r>
                      <w:r w:rsidR="00BD0BA7">
                        <w:t xml:space="preserve">. </w:t>
                      </w:r>
                      <w:r w:rsidR="00602456">
                        <w:t>Путилин</w:t>
                      </w:r>
                      <w:r w:rsidR="00602456" w:rsidRPr="001F1A2E">
                        <w:t xml:space="preserve"> </w:t>
                      </w:r>
                    </w:p>
                    <w:p w14:paraId="6F7CFA17" w14:textId="77777777" w:rsidR="00963375" w:rsidRPr="00A11A5C" w:rsidRDefault="001F1A2E" w:rsidP="001F1A2E">
                      <w:r>
                        <w:t>«_______» _____________________ 20  г.</w:t>
                      </w:r>
                    </w:p>
                  </w:txbxContent>
                </v:textbox>
              </v:shape>
            </w:pict>
          </mc:Fallback>
        </mc:AlternateContent>
      </w:r>
      <w:r w:rsidR="001F1A2E">
        <w:rPr>
          <w:b/>
        </w:rPr>
        <w:t>«</w:t>
      </w:r>
      <w:r w:rsidR="00E70B4D" w:rsidRPr="00D72ED4">
        <w:rPr>
          <w:b/>
        </w:rPr>
        <w:t>УТВЕРЖДАЮ</w:t>
      </w:r>
      <w:r w:rsidR="001F1A2E">
        <w:rPr>
          <w:b/>
        </w:rPr>
        <w:t>»</w:t>
      </w:r>
    </w:p>
    <w:p w14:paraId="0A795BFD" w14:textId="77777777" w:rsidR="00963375" w:rsidRDefault="00963375" w:rsidP="00E70B4D">
      <w:pPr>
        <w:ind w:right="-1"/>
        <w:jc w:val="right"/>
      </w:pPr>
      <w:r>
        <w:t>Первый заместитель директора</w:t>
      </w:r>
    </w:p>
    <w:p w14:paraId="6CCAB9DF" w14:textId="77777777" w:rsidR="00963375" w:rsidRDefault="00963375" w:rsidP="00E70B4D">
      <w:pPr>
        <w:ind w:right="-1"/>
        <w:jc w:val="right"/>
      </w:pPr>
      <w:r>
        <w:t>главный инженер</w:t>
      </w:r>
    </w:p>
    <w:p w14:paraId="38498C5C" w14:textId="77777777" w:rsidR="00963375" w:rsidRDefault="00963375" w:rsidP="00E70B4D">
      <w:pPr>
        <w:ind w:right="-1"/>
        <w:jc w:val="right"/>
      </w:pPr>
      <w:r>
        <w:t>ПАО «МРСК Центра» - «Тамбовэнерго»</w:t>
      </w:r>
    </w:p>
    <w:p w14:paraId="789A7212" w14:textId="77777777" w:rsidR="00E70B4D" w:rsidRPr="00D72ED4" w:rsidRDefault="00E70B4D" w:rsidP="00E70B4D">
      <w:pPr>
        <w:ind w:right="-1"/>
        <w:jc w:val="right"/>
      </w:pPr>
      <w:r w:rsidRPr="00D72ED4">
        <w:t xml:space="preserve"> </w:t>
      </w:r>
    </w:p>
    <w:p w14:paraId="581715C6" w14:textId="77777777" w:rsidR="00E70B4D" w:rsidRDefault="00E70B4D" w:rsidP="00E70B4D">
      <w:pPr>
        <w:tabs>
          <w:tab w:val="right" w:pos="10207"/>
        </w:tabs>
        <w:ind w:right="-2"/>
        <w:jc w:val="right"/>
      </w:pPr>
      <w:r w:rsidRPr="00D72ED4">
        <w:t xml:space="preserve">_______________________ </w:t>
      </w:r>
      <w:r w:rsidR="00963375">
        <w:t>Поляков И.В.</w:t>
      </w:r>
    </w:p>
    <w:p w14:paraId="08AB22E0" w14:textId="77777777" w:rsidR="00BD0BA7" w:rsidRPr="00D72ED4" w:rsidRDefault="00BD0BA7" w:rsidP="00E70B4D">
      <w:pPr>
        <w:tabs>
          <w:tab w:val="right" w:pos="10207"/>
        </w:tabs>
        <w:ind w:right="-2"/>
        <w:jc w:val="right"/>
      </w:pPr>
    </w:p>
    <w:p w14:paraId="2865ABF7" w14:textId="77777777" w:rsidR="00E70B4D" w:rsidRPr="00D72ED4" w:rsidRDefault="001F1A2E" w:rsidP="00E70B4D">
      <w:pPr>
        <w:ind w:right="-2"/>
        <w:jc w:val="right"/>
      </w:pPr>
      <w:r>
        <w:t>«</w:t>
      </w:r>
      <w:r w:rsidR="00E70B4D" w:rsidRPr="00D72ED4">
        <w:t>_______</w:t>
      </w:r>
      <w:r>
        <w:t>»</w:t>
      </w:r>
      <w:r w:rsidR="00E70B4D" w:rsidRPr="00D72ED4">
        <w:t xml:space="preserve"> ___________________ 20</w:t>
      </w:r>
      <w:r w:rsidR="00963375">
        <w:t xml:space="preserve">  </w:t>
      </w:r>
      <w:r w:rsidR="00E70B4D" w:rsidRPr="00D72ED4">
        <w:t xml:space="preserve"> г.</w:t>
      </w:r>
    </w:p>
    <w:p w14:paraId="5F82EC3C" w14:textId="77777777" w:rsidR="00E70B4D" w:rsidRPr="00D72ED4" w:rsidRDefault="00E70B4D" w:rsidP="00E70B4D">
      <w:pPr>
        <w:pStyle w:val="214"/>
        <w:rPr>
          <w:szCs w:val="24"/>
        </w:rPr>
      </w:pPr>
    </w:p>
    <w:p w14:paraId="3CAD9AE8" w14:textId="77777777" w:rsidR="00E70B4D" w:rsidRPr="00D72ED4" w:rsidRDefault="00E70B4D" w:rsidP="00E70B4D">
      <w:pPr>
        <w:ind w:left="4820"/>
      </w:pPr>
    </w:p>
    <w:p w14:paraId="6B1C7957" w14:textId="77777777" w:rsidR="00E70B4D" w:rsidRDefault="00E70B4D" w:rsidP="00E70B4D">
      <w:pPr>
        <w:ind w:left="4820"/>
      </w:pPr>
    </w:p>
    <w:p w14:paraId="3E67EE40" w14:textId="77777777" w:rsidR="00890CCA" w:rsidRDefault="00890CCA" w:rsidP="00E70B4D">
      <w:pPr>
        <w:ind w:left="4820"/>
      </w:pPr>
    </w:p>
    <w:p w14:paraId="342BD99A" w14:textId="77777777" w:rsidR="00890CCA" w:rsidRPr="00D72ED4" w:rsidRDefault="00890CCA" w:rsidP="00E70B4D">
      <w:pPr>
        <w:ind w:left="4820"/>
      </w:pPr>
    </w:p>
    <w:p w14:paraId="1147C64F" w14:textId="77777777" w:rsidR="00E70B4D" w:rsidRPr="00D72ED4" w:rsidRDefault="001F1A2E" w:rsidP="00E70B4D">
      <w:pPr>
        <w:pStyle w:val="21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Т</w:t>
      </w:r>
      <w:r w:rsidR="00E70B4D" w:rsidRPr="00D72ED4">
        <w:rPr>
          <w:rFonts w:ascii="Times New Roman" w:hAnsi="Times New Roman"/>
          <w:i w:val="0"/>
          <w:sz w:val="24"/>
          <w:szCs w:val="24"/>
        </w:rPr>
        <w:t>ЕХНИЧЕСКО</w:t>
      </w:r>
      <w:r>
        <w:rPr>
          <w:rFonts w:ascii="Times New Roman" w:hAnsi="Times New Roman"/>
          <w:i w:val="0"/>
          <w:sz w:val="24"/>
          <w:szCs w:val="24"/>
        </w:rPr>
        <w:t>Е</w:t>
      </w:r>
      <w:r w:rsidR="00E70B4D" w:rsidRPr="00D72ED4">
        <w:rPr>
          <w:rFonts w:ascii="Times New Roman" w:hAnsi="Times New Roman"/>
          <w:i w:val="0"/>
          <w:sz w:val="24"/>
          <w:szCs w:val="24"/>
        </w:rPr>
        <w:t xml:space="preserve"> ЗАДАНИ</w:t>
      </w:r>
      <w:r>
        <w:rPr>
          <w:rFonts w:ascii="Times New Roman" w:hAnsi="Times New Roman"/>
          <w:i w:val="0"/>
          <w:sz w:val="24"/>
          <w:szCs w:val="24"/>
        </w:rPr>
        <w:t>Е</w:t>
      </w:r>
    </w:p>
    <w:p w14:paraId="098F849E" w14:textId="1C51D0BC" w:rsidR="00DD5F39" w:rsidRPr="00D72ED4" w:rsidRDefault="00602456" w:rsidP="00E70B4D">
      <w:pPr>
        <w:pStyle w:val="af1"/>
        <w:ind w:left="0"/>
        <w:jc w:val="center"/>
        <w:rPr>
          <w:szCs w:val="24"/>
        </w:rPr>
      </w:pPr>
      <w:r w:rsidRPr="00602456">
        <w:rPr>
          <w:szCs w:val="24"/>
        </w:rPr>
        <w:t xml:space="preserve">Выполнение проектно-изыскательских работ по модернизации ПС 110 кВ </w:t>
      </w:r>
      <w:proofErr w:type="spellStart"/>
      <w:r w:rsidRPr="00602456">
        <w:rPr>
          <w:szCs w:val="24"/>
        </w:rPr>
        <w:t>Ржаксинская</w:t>
      </w:r>
      <w:proofErr w:type="spellEnd"/>
      <w:r w:rsidRPr="00602456">
        <w:rPr>
          <w:szCs w:val="24"/>
        </w:rPr>
        <w:t xml:space="preserve"> с установкой регистратора аварийных событий (ССПИ)</w:t>
      </w:r>
    </w:p>
    <w:p w14:paraId="61DF528D" w14:textId="77777777" w:rsidR="00DD5F39" w:rsidRPr="00D72ED4" w:rsidRDefault="00DD5F39" w:rsidP="00DD5F39">
      <w:pPr>
        <w:widowControl w:val="0"/>
        <w:jc w:val="center"/>
        <w:rPr>
          <w:b/>
          <w:i/>
          <w:color w:val="000000"/>
        </w:rPr>
      </w:pPr>
    </w:p>
    <w:p w14:paraId="4F6ECB0E" w14:textId="77777777" w:rsidR="00415F60" w:rsidRPr="00D72ED4" w:rsidRDefault="00415F60" w:rsidP="00DD5F39">
      <w:pPr>
        <w:widowControl w:val="0"/>
        <w:jc w:val="center"/>
        <w:rPr>
          <w:b/>
          <w:i/>
          <w:color w:val="000000"/>
        </w:rPr>
      </w:pPr>
    </w:p>
    <w:p w14:paraId="6870BE23" w14:textId="77777777" w:rsidR="00323BB7" w:rsidRDefault="00DD5F39" w:rsidP="00323BB7">
      <w:pPr>
        <w:widowControl w:val="0"/>
        <w:numPr>
          <w:ilvl w:val="0"/>
          <w:numId w:val="4"/>
        </w:numPr>
        <w:tabs>
          <w:tab w:val="clear" w:pos="360"/>
          <w:tab w:val="left" w:pos="1080"/>
        </w:tabs>
        <w:ind w:left="0" w:firstLine="709"/>
        <w:jc w:val="both"/>
        <w:rPr>
          <w:b/>
          <w:bCs/>
        </w:rPr>
      </w:pPr>
      <w:r w:rsidRPr="00D72ED4">
        <w:rPr>
          <w:b/>
          <w:bCs/>
        </w:rPr>
        <w:t>Основание для проектирования.</w:t>
      </w:r>
    </w:p>
    <w:p w14:paraId="483B2DB0" w14:textId="5635C3BB" w:rsidR="00DD5F39" w:rsidRPr="00B02156" w:rsidRDefault="00DD5F39" w:rsidP="00323BB7">
      <w:pPr>
        <w:pStyle w:val="ab"/>
        <w:numPr>
          <w:ilvl w:val="1"/>
          <w:numId w:val="4"/>
        </w:numPr>
        <w:tabs>
          <w:tab w:val="clear" w:pos="1283"/>
          <w:tab w:val="num" w:pos="709"/>
        </w:tabs>
        <w:ind w:left="0" w:firstLine="709"/>
        <w:jc w:val="both"/>
        <w:rPr>
          <w:rFonts w:ascii="Times New Roman" w:eastAsia="BatangChe" w:hAnsi="Times New Roman"/>
          <w:b w:val="0"/>
          <w:bCs/>
          <w:sz w:val="24"/>
          <w:szCs w:val="24"/>
        </w:rPr>
      </w:pPr>
      <w:r w:rsidRPr="00012760">
        <w:rPr>
          <w:rFonts w:ascii="Times New Roman" w:eastAsia="BatangChe" w:hAnsi="Times New Roman"/>
          <w:b w:val="0"/>
          <w:sz w:val="24"/>
          <w:szCs w:val="24"/>
        </w:rPr>
        <w:t xml:space="preserve">Инвестиционная программа филиала </w:t>
      </w:r>
      <w:r w:rsidRPr="00B02156">
        <w:rPr>
          <w:rFonts w:ascii="Times New Roman" w:eastAsia="BatangChe" w:hAnsi="Times New Roman"/>
          <w:b w:val="0"/>
          <w:sz w:val="24"/>
          <w:szCs w:val="24"/>
        </w:rPr>
        <w:t>ПАО «</w:t>
      </w:r>
      <w:r w:rsidR="00012760" w:rsidRPr="00B02156">
        <w:rPr>
          <w:rFonts w:ascii="Times New Roman" w:eastAsia="BatangChe" w:hAnsi="Times New Roman"/>
          <w:b w:val="0"/>
          <w:sz w:val="24"/>
          <w:szCs w:val="24"/>
        </w:rPr>
        <w:t>МРСК</w:t>
      </w:r>
      <w:r w:rsidR="005005D2">
        <w:rPr>
          <w:rFonts w:ascii="Times New Roman" w:eastAsia="BatangChe" w:hAnsi="Times New Roman"/>
          <w:b w:val="0"/>
          <w:sz w:val="24"/>
          <w:szCs w:val="24"/>
        </w:rPr>
        <w:t xml:space="preserve"> Центра»</w:t>
      </w:r>
      <w:r w:rsidRPr="00B02156">
        <w:rPr>
          <w:rFonts w:ascii="Times New Roman" w:eastAsia="BatangChe" w:hAnsi="Times New Roman"/>
          <w:b w:val="0"/>
          <w:sz w:val="24"/>
          <w:szCs w:val="24"/>
        </w:rPr>
        <w:t>.</w:t>
      </w:r>
    </w:p>
    <w:p w14:paraId="2154A523" w14:textId="77777777" w:rsidR="00652AD5" w:rsidRPr="00D72ED4" w:rsidRDefault="00652AD5" w:rsidP="00DD5F39">
      <w:pPr>
        <w:widowControl w:val="0"/>
        <w:tabs>
          <w:tab w:val="left" w:pos="0"/>
          <w:tab w:val="left" w:pos="1260"/>
          <w:tab w:val="num" w:pos="5253"/>
        </w:tabs>
        <w:jc w:val="both"/>
      </w:pPr>
    </w:p>
    <w:p w14:paraId="474FEE48" w14:textId="77777777" w:rsidR="00DD5F39" w:rsidRPr="00D72ED4" w:rsidRDefault="00DD5F39" w:rsidP="00DD5F39">
      <w:pPr>
        <w:widowControl w:val="0"/>
        <w:numPr>
          <w:ilvl w:val="0"/>
          <w:numId w:val="4"/>
        </w:numPr>
        <w:tabs>
          <w:tab w:val="clear" w:pos="360"/>
          <w:tab w:val="left" w:pos="-4680"/>
          <w:tab w:val="num" w:pos="0"/>
          <w:tab w:val="left" w:pos="1080"/>
        </w:tabs>
        <w:ind w:left="0" w:firstLine="720"/>
        <w:jc w:val="both"/>
      </w:pPr>
      <w:r w:rsidRPr="00D72ED4">
        <w:rPr>
          <w:b/>
        </w:rPr>
        <w:t>Нормативно-технические документы, определяющие требования к оформлению и содержанию проектной документации.</w:t>
      </w:r>
    </w:p>
    <w:p w14:paraId="60750D55" w14:textId="77777777" w:rsidR="00DD5F39" w:rsidRPr="004B703C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</w:pPr>
      <w:r w:rsidRPr="00D72ED4">
        <w:t xml:space="preserve">При проектировании необходимо руководствоваться последними редакциями документов, </w:t>
      </w:r>
      <w:r w:rsidRPr="004B703C">
        <w:t xml:space="preserve">необходимых и действующих на момент разработки документации, в том числе не указанных в данном приложении. </w:t>
      </w:r>
    </w:p>
    <w:p w14:paraId="058D532B" w14:textId="77777777" w:rsidR="00DD5F39" w:rsidRPr="004B703C" w:rsidRDefault="00DD5F39" w:rsidP="00DD5F39">
      <w:pPr>
        <w:widowControl w:val="0"/>
        <w:tabs>
          <w:tab w:val="left" w:pos="-4680"/>
        </w:tabs>
        <w:ind w:firstLine="720"/>
        <w:jc w:val="both"/>
      </w:pPr>
    </w:p>
    <w:p w14:paraId="19BC5192" w14:textId="77777777" w:rsidR="00DD5F39" w:rsidRPr="004B703C" w:rsidRDefault="00DD5F39" w:rsidP="00DD5F39">
      <w:pPr>
        <w:widowControl w:val="0"/>
        <w:numPr>
          <w:ilvl w:val="0"/>
          <w:numId w:val="4"/>
        </w:numPr>
        <w:tabs>
          <w:tab w:val="clear" w:pos="360"/>
          <w:tab w:val="left" w:pos="1320"/>
        </w:tabs>
        <w:ind w:left="0" w:firstLine="709"/>
        <w:jc w:val="both"/>
        <w:rPr>
          <w:b/>
          <w:bCs/>
        </w:rPr>
      </w:pPr>
      <w:r w:rsidRPr="004B703C">
        <w:rPr>
          <w:b/>
          <w:bCs/>
        </w:rPr>
        <w:t>Вид строительства и этапы разработки проектной документации.</w:t>
      </w:r>
    </w:p>
    <w:p w14:paraId="68920350" w14:textId="77777777" w:rsidR="00DD5F39" w:rsidRPr="004B703C" w:rsidRDefault="00DD5F39" w:rsidP="00280BB0">
      <w:pPr>
        <w:pStyle w:val="aff4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 w:rsidRPr="004B703C">
        <w:t>Вид строительства:</w:t>
      </w:r>
      <w:r w:rsidR="00A51A60" w:rsidRPr="004B703C">
        <w:t xml:space="preserve"> техническое перевооружение</w:t>
      </w:r>
      <w:r w:rsidRPr="004B703C">
        <w:rPr>
          <w:i/>
          <w:color w:val="000000"/>
        </w:rPr>
        <w:t>.</w:t>
      </w:r>
    </w:p>
    <w:p w14:paraId="4495F385" w14:textId="77777777" w:rsidR="00DD5F39" w:rsidRPr="004B703C" w:rsidRDefault="00DD5F39" w:rsidP="00280BB0">
      <w:pPr>
        <w:pStyle w:val="aff4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 w:rsidRPr="004B703C">
        <w:t>Этапы разработки документации:</w:t>
      </w:r>
    </w:p>
    <w:p w14:paraId="47AC1EE4" w14:textId="77777777" w:rsidR="0064557C" w:rsidRPr="004B703C" w:rsidRDefault="00335FE4" w:rsidP="0064557C">
      <w:pPr>
        <w:pStyle w:val="af1"/>
        <w:widowControl/>
        <w:numPr>
          <w:ilvl w:val="0"/>
          <w:numId w:val="65"/>
        </w:numPr>
        <w:tabs>
          <w:tab w:val="left" w:pos="1134"/>
        </w:tabs>
        <w:spacing w:line="276" w:lineRule="auto"/>
        <w:ind w:left="851" w:hanging="142"/>
        <w:jc w:val="both"/>
        <w:rPr>
          <w:szCs w:val="24"/>
        </w:rPr>
      </w:pPr>
      <w:proofErr w:type="spellStart"/>
      <w:r w:rsidRPr="004B703C">
        <w:rPr>
          <w:szCs w:val="24"/>
        </w:rPr>
        <w:t>п</w:t>
      </w:r>
      <w:r w:rsidR="0064557C" w:rsidRPr="004B703C">
        <w:rPr>
          <w:szCs w:val="24"/>
        </w:rPr>
        <w:t>р</w:t>
      </w:r>
      <w:r w:rsidR="000718A5" w:rsidRPr="004B703C">
        <w:rPr>
          <w:szCs w:val="24"/>
        </w:rPr>
        <w:t>едпроектное</w:t>
      </w:r>
      <w:proofErr w:type="spellEnd"/>
      <w:r w:rsidR="000718A5" w:rsidRPr="004B703C">
        <w:rPr>
          <w:szCs w:val="24"/>
        </w:rPr>
        <w:t xml:space="preserve"> обследование</w:t>
      </w:r>
      <w:r w:rsidR="0064557C" w:rsidRPr="004B703C">
        <w:rPr>
          <w:szCs w:val="24"/>
        </w:rPr>
        <w:t>;</w:t>
      </w:r>
    </w:p>
    <w:p w14:paraId="3129E80C" w14:textId="77777777" w:rsidR="0064557C" w:rsidRPr="004B703C" w:rsidRDefault="0064557C" w:rsidP="0064557C">
      <w:pPr>
        <w:pStyle w:val="af1"/>
        <w:widowControl/>
        <w:numPr>
          <w:ilvl w:val="0"/>
          <w:numId w:val="65"/>
        </w:numPr>
        <w:tabs>
          <w:tab w:val="left" w:pos="1134"/>
        </w:tabs>
        <w:spacing w:line="276" w:lineRule="auto"/>
        <w:ind w:left="851" w:hanging="142"/>
        <w:jc w:val="both"/>
        <w:rPr>
          <w:szCs w:val="24"/>
        </w:rPr>
      </w:pPr>
      <w:r w:rsidRPr="004B703C">
        <w:rPr>
          <w:szCs w:val="24"/>
        </w:rPr>
        <w:t>разработка, согласование проектной  и рабочей (при необходимости) документации;</w:t>
      </w:r>
    </w:p>
    <w:p w14:paraId="2FB7D852" w14:textId="77777777" w:rsidR="0064557C" w:rsidRPr="004B703C" w:rsidRDefault="0064557C" w:rsidP="0064557C">
      <w:pPr>
        <w:pStyle w:val="af1"/>
        <w:widowControl/>
        <w:numPr>
          <w:ilvl w:val="0"/>
          <w:numId w:val="65"/>
        </w:numPr>
        <w:tabs>
          <w:tab w:val="left" w:pos="1134"/>
        </w:tabs>
        <w:spacing w:line="276" w:lineRule="auto"/>
        <w:ind w:left="851" w:hanging="142"/>
        <w:jc w:val="both"/>
        <w:rPr>
          <w:szCs w:val="24"/>
        </w:rPr>
      </w:pPr>
      <w:r w:rsidRPr="004B703C">
        <w:rPr>
          <w:szCs w:val="24"/>
        </w:rPr>
        <w:t>согласование проекта и проектно-сметной документации в надзорных органах.</w:t>
      </w:r>
    </w:p>
    <w:p w14:paraId="3AF291F7" w14:textId="77777777" w:rsidR="001127EA" w:rsidRDefault="001127EA" w:rsidP="00280BB0">
      <w:pPr>
        <w:pStyle w:val="aff4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 w:rsidRPr="004B703C">
        <w:t>Проектно-сметная документация, разработанная и утвержденная в установленном порядке, должна</w:t>
      </w:r>
      <w:r>
        <w:t xml:space="preserve"> быть достаточной для разработки Заказчиком </w:t>
      </w:r>
      <w:r w:rsidRPr="00D72ED4">
        <w:t>закупочной документации на проведение процедур по выбору подрядчика на выполнение строительно-монтажных работ (СМР) и пуско-наладочных работ (ПНР)</w:t>
      </w:r>
      <w:r>
        <w:t>.</w:t>
      </w:r>
      <w:r w:rsidRPr="00D72ED4">
        <w:t xml:space="preserve"> </w:t>
      </w:r>
      <w:r>
        <w:t xml:space="preserve">  </w:t>
      </w:r>
    </w:p>
    <w:p w14:paraId="06D671D9" w14:textId="77777777" w:rsidR="00012760" w:rsidRPr="00D72ED4" w:rsidRDefault="00012760" w:rsidP="00DD5F39">
      <w:pPr>
        <w:widowControl w:val="0"/>
        <w:rPr>
          <w:b/>
          <w:bCs/>
        </w:rPr>
      </w:pPr>
    </w:p>
    <w:p w14:paraId="6BDA3F63" w14:textId="77777777" w:rsidR="00DD5F39" w:rsidRPr="00D72ED4" w:rsidRDefault="00DD5F39" w:rsidP="00DD5F39">
      <w:pPr>
        <w:widowControl w:val="0"/>
        <w:numPr>
          <w:ilvl w:val="0"/>
          <w:numId w:val="4"/>
        </w:numPr>
        <w:tabs>
          <w:tab w:val="clear" w:pos="360"/>
          <w:tab w:val="left" w:pos="-4860"/>
          <w:tab w:val="left" w:pos="1134"/>
        </w:tabs>
        <w:ind w:left="0" w:firstLine="720"/>
        <w:jc w:val="both"/>
        <w:rPr>
          <w:b/>
          <w:bCs/>
        </w:rPr>
      </w:pPr>
      <w:r w:rsidRPr="00D72ED4">
        <w:rPr>
          <w:b/>
          <w:bCs/>
        </w:rPr>
        <w:t>Основные характеристики проектируемого объекта.</w:t>
      </w:r>
    </w:p>
    <w:p w14:paraId="2EBEA397" w14:textId="77777777" w:rsidR="002270E3" w:rsidRPr="00D72ED4" w:rsidRDefault="002270E3" w:rsidP="00DD5F39">
      <w:pPr>
        <w:widowControl w:val="0"/>
        <w:tabs>
          <w:tab w:val="left" w:pos="180"/>
          <w:tab w:val="left" w:pos="360"/>
          <w:tab w:val="left" w:pos="1080"/>
        </w:tabs>
        <w:ind w:firstLine="709"/>
        <w:jc w:val="both"/>
        <w:rPr>
          <w:b/>
          <w:bCs/>
          <w:i/>
          <w:color w:val="000000"/>
        </w:rPr>
      </w:pPr>
    </w:p>
    <w:tbl>
      <w:tblPr>
        <w:tblW w:w="9713" w:type="dxa"/>
        <w:tblLayout w:type="fixed"/>
        <w:tblLook w:val="00A0" w:firstRow="1" w:lastRow="0" w:firstColumn="1" w:lastColumn="0" w:noHBand="0" w:noVBand="0"/>
      </w:tblPr>
      <w:tblGrid>
        <w:gridCol w:w="4289"/>
        <w:gridCol w:w="5424"/>
      </w:tblGrid>
      <w:tr w:rsidR="00DD5F39" w:rsidRPr="00D72ED4" w14:paraId="1B6DA0F0" w14:textId="77777777" w:rsidTr="008A61AC">
        <w:trPr>
          <w:trHeight w:val="70"/>
          <w:tblHeader/>
        </w:trPr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9D9D" w14:textId="77777777" w:rsidR="00DD5F39" w:rsidRPr="00D72ED4" w:rsidRDefault="00DD5F39" w:rsidP="008A61AC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D72ED4">
              <w:rPr>
                <w:b/>
              </w:rPr>
              <w:t>Показатель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6DFF" w14:textId="77777777" w:rsidR="00DD5F39" w:rsidRPr="00D72ED4" w:rsidRDefault="00DD5F39" w:rsidP="008A61AC">
            <w:pPr>
              <w:pStyle w:val="31"/>
              <w:keepNext w:val="0"/>
              <w:shd w:val="clear" w:color="auto" w:fill="auto"/>
              <w:tabs>
                <w:tab w:val="left" w:pos="180"/>
              </w:tabs>
              <w:spacing w:befor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72ED4">
              <w:rPr>
                <w:bCs/>
                <w:sz w:val="24"/>
                <w:szCs w:val="24"/>
              </w:rPr>
              <w:t>Значение / Заданные характеристики*</w:t>
            </w:r>
          </w:p>
        </w:tc>
      </w:tr>
      <w:tr w:rsidR="00DD5F39" w:rsidRPr="00D72ED4" w14:paraId="7B4B23DD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CDBC" w14:textId="77777777" w:rsidR="00DD5F39" w:rsidRPr="00D72ED4" w:rsidRDefault="00DD5F39" w:rsidP="008A61AC">
            <w:pPr>
              <w:widowControl w:val="0"/>
              <w:tabs>
                <w:tab w:val="left" w:pos="180"/>
              </w:tabs>
              <w:jc w:val="both"/>
            </w:pPr>
            <w:r w:rsidRPr="00D72ED4">
              <w:t>Номинальные напряжения, кВ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8821" w14:textId="77777777" w:rsidR="00DD5F39" w:rsidRPr="00D72ED4" w:rsidRDefault="009E1CCC" w:rsidP="009E1CCC">
            <w:pPr>
              <w:widowControl w:val="0"/>
              <w:tabs>
                <w:tab w:val="left" w:pos="180"/>
              </w:tabs>
              <w:jc w:val="both"/>
            </w:pPr>
            <w:r>
              <w:rPr>
                <w:color w:val="000000"/>
              </w:rPr>
              <w:t xml:space="preserve">ПС 110/35/10 кВ </w:t>
            </w:r>
            <w:proofErr w:type="spellStart"/>
            <w:r>
              <w:rPr>
                <w:color w:val="000000"/>
              </w:rPr>
              <w:t>Ржаксинская</w:t>
            </w:r>
            <w:proofErr w:type="spellEnd"/>
            <w:r w:rsidR="00DD5F39" w:rsidRPr="00D72ED4">
              <w:rPr>
                <w:color w:val="000000"/>
              </w:rPr>
              <w:t xml:space="preserve"> </w:t>
            </w:r>
          </w:p>
        </w:tc>
      </w:tr>
      <w:tr w:rsidR="00DD5F39" w:rsidRPr="00D72ED4" w14:paraId="10594568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D93D" w14:textId="77777777" w:rsidR="00DD5F39" w:rsidRPr="00D72ED4" w:rsidRDefault="00DD5F39" w:rsidP="00E15AE9">
            <w:pPr>
              <w:widowControl w:val="0"/>
              <w:tabs>
                <w:tab w:val="left" w:pos="180"/>
              </w:tabs>
              <w:jc w:val="both"/>
            </w:pPr>
            <w:r w:rsidRPr="00D72ED4">
              <w:t xml:space="preserve">Конструктивное исполнение ПС и РУ (открытое, закрытое, </w:t>
            </w:r>
            <w:r w:rsidR="00E15AE9">
              <w:t xml:space="preserve">блочное, </w:t>
            </w:r>
            <w:r w:rsidRPr="00D72ED4">
              <w:t>КРУЭ и т.д.)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A7B1" w14:textId="77777777" w:rsidR="00DD5F39" w:rsidRPr="005F5EE1" w:rsidRDefault="009E1CCC" w:rsidP="008D1956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5F5EE1">
              <w:rPr>
                <w:color w:val="000000"/>
              </w:rPr>
              <w:t>110 кВ – ОРУ</w:t>
            </w:r>
            <w:r w:rsidR="008C35EE" w:rsidRPr="005F5EE1">
              <w:rPr>
                <w:color w:val="000000"/>
              </w:rPr>
              <w:t>,</w:t>
            </w:r>
            <w:r w:rsidRPr="005F5EE1">
              <w:rPr>
                <w:color w:val="000000"/>
              </w:rPr>
              <w:t xml:space="preserve"> </w:t>
            </w:r>
            <w:r w:rsidR="008C35EE" w:rsidRPr="005F5EE1">
              <w:rPr>
                <w:color w:val="000000"/>
              </w:rPr>
              <w:t>устройства РЗА находятся в ОПУ;</w:t>
            </w:r>
          </w:p>
          <w:p w14:paraId="6863036C" w14:textId="77777777" w:rsidR="009E1CCC" w:rsidRPr="005F5EE1" w:rsidRDefault="009E1CCC" w:rsidP="008D1956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5F5EE1">
              <w:rPr>
                <w:color w:val="000000"/>
              </w:rPr>
              <w:t>35 кВ – ОРУ</w:t>
            </w:r>
            <w:r w:rsidR="008C35EE" w:rsidRPr="005F5EE1">
              <w:rPr>
                <w:color w:val="000000"/>
              </w:rPr>
              <w:t>, устройства РЗА находятся в ОПУ</w:t>
            </w:r>
            <w:r w:rsidRPr="005F5EE1">
              <w:rPr>
                <w:color w:val="000000"/>
              </w:rPr>
              <w:t>;</w:t>
            </w:r>
          </w:p>
          <w:p w14:paraId="39872312" w14:textId="77777777" w:rsidR="009E1CCC" w:rsidRPr="00D72ED4" w:rsidRDefault="009E1CCC" w:rsidP="008D1956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5F5EE1">
              <w:rPr>
                <w:color w:val="000000"/>
              </w:rPr>
              <w:t>10 кВ – КРУ</w:t>
            </w:r>
            <w:r w:rsidR="004229D0" w:rsidRPr="005F5EE1">
              <w:rPr>
                <w:color w:val="000000"/>
              </w:rPr>
              <w:t>, устройства РЗА находятся в КРУ</w:t>
            </w:r>
            <w:r w:rsidRPr="005F5EE1">
              <w:rPr>
                <w:color w:val="000000"/>
              </w:rPr>
              <w:t>.</w:t>
            </w:r>
          </w:p>
        </w:tc>
      </w:tr>
      <w:tr w:rsidR="00DD5F39" w:rsidRPr="00D72ED4" w14:paraId="4AE70EDA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4E6B" w14:textId="77777777" w:rsidR="00DD5F39" w:rsidRPr="00D72ED4" w:rsidRDefault="00DD5F39" w:rsidP="008A61AC">
            <w:pPr>
              <w:widowControl w:val="0"/>
              <w:tabs>
                <w:tab w:val="left" w:pos="180"/>
              </w:tabs>
              <w:jc w:val="both"/>
            </w:pPr>
            <w:r w:rsidRPr="00D72ED4">
              <w:t>Тип ПС (цифровая/на традиционных принципах управления)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3C15" w14:textId="77777777" w:rsidR="00EA69C0" w:rsidRDefault="00EA69C0" w:rsidP="00EA69C0">
            <w:pPr>
              <w:widowControl w:val="0"/>
              <w:tabs>
                <w:tab w:val="left" w:pos="180"/>
              </w:tabs>
              <w:jc w:val="both"/>
            </w:pPr>
            <w:r>
              <w:t>Н</w:t>
            </w:r>
            <w:r w:rsidRPr="00D72ED4">
              <w:t>а традиционных принципах управлени</w:t>
            </w:r>
            <w:r>
              <w:t xml:space="preserve">я </w:t>
            </w:r>
          </w:p>
          <w:p w14:paraId="528EC9F8" w14:textId="77777777" w:rsidR="00DD5F39" w:rsidRPr="00D72ED4" w:rsidRDefault="00DD5F39" w:rsidP="00EA69C0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</w:p>
        </w:tc>
      </w:tr>
      <w:tr w:rsidR="00EA69C0" w:rsidRPr="00D72ED4" w14:paraId="13DEB0E4" w14:textId="77777777" w:rsidTr="00EA69C0">
        <w:tc>
          <w:tcPr>
            <w:tcW w:w="9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1A048" w14:textId="77777777" w:rsidR="00EA69C0" w:rsidRPr="00EA69C0" w:rsidRDefault="00EA69C0" w:rsidP="00EA69C0">
            <w:pPr>
              <w:widowControl w:val="0"/>
              <w:tabs>
                <w:tab w:val="left" w:pos="180"/>
              </w:tabs>
              <w:jc w:val="center"/>
            </w:pPr>
            <w:r w:rsidRPr="00D72ED4">
              <w:t xml:space="preserve">Количество </w:t>
            </w:r>
            <w:r>
              <w:t>присоединений 110 кВ</w:t>
            </w:r>
          </w:p>
        </w:tc>
      </w:tr>
      <w:tr w:rsidR="00EA69C0" w:rsidRPr="00D72ED4" w14:paraId="78CF63DF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E049" w14:textId="77777777" w:rsidR="00EA69C0" w:rsidRPr="00156877" w:rsidRDefault="00EA69C0" w:rsidP="008A61AC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 w:rsidRPr="00156877">
              <w:rPr>
                <w:rFonts w:eastAsia="MS Mincho"/>
              </w:rPr>
              <w:t xml:space="preserve">В 110 кВ Котовская - </w:t>
            </w:r>
            <w:proofErr w:type="spellStart"/>
            <w:r w:rsidRPr="00156877">
              <w:rPr>
                <w:rFonts w:eastAsia="MS Mincho"/>
              </w:rPr>
              <w:t>Ржаксинская</w:t>
            </w:r>
            <w:proofErr w:type="spellEnd"/>
            <w:r w:rsidRPr="00156877">
              <w:rPr>
                <w:rFonts w:eastAsia="MS Mincho"/>
              </w:rPr>
              <w:t xml:space="preserve"> с </w:t>
            </w:r>
            <w:r w:rsidRPr="00156877">
              <w:rPr>
                <w:rFonts w:eastAsia="MS Mincho"/>
              </w:rPr>
              <w:lastRenderedPageBreak/>
              <w:t xml:space="preserve">отпайкой на ПС </w:t>
            </w:r>
            <w:proofErr w:type="spellStart"/>
            <w:r w:rsidRPr="00156877">
              <w:rPr>
                <w:rFonts w:eastAsia="MS Mincho"/>
              </w:rPr>
              <w:t>Сампурская</w:t>
            </w:r>
            <w:proofErr w:type="spellEnd"/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38F8" w14:textId="77777777" w:rsidR="00EA69C0" w:rsidRDefault="00EA69C0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1</w:t>
            </w:r>
          </w:p>
        </w:tc>
      </w:tr>
      <w:tr w:rsidR="00EA69C0" w:rsidRPr="00D72ED4" w14:paraId="09A2F4C4" w14:textId="77777777" w:rsidTr="00C9557F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63CA" w14:textId="77777777" w:rsidR="00EA69C0" w:rsidRPr="00156877" w:rsidRDefault="00EA69C0" w:rsidP="00EA69C0">
            <w:pPr>
              <w:rPr>
                <w:rFonts w:eastAsia="MS Mincho"/>
              </w:rPr>
            </w:pPr>
            <w:r w:rsidRPr="00156877">
              <w:rPr>
                <w:rFonts w:eastAsia="MS Mincho"/>
              </w:rPr>
              <w:lastRenderedPageBreak/>
              <w:t xml:space="preserve">В 110 кВ </w:t>
            </w:r>
            <w:proofErr w:type="spellStart"/>
            <w:r w:rsidRPr="00156877">
              <w:rPr>
                <w:rFonts w:eastAsia="MS Mincho"/>
              </w:rPr>
              <w:t>Ржаксинская</w:t>
            </w:r>
            <w:proofErr w:type="spellEnd"/>
            <w:r w:rsidRPr="00156877">
              <w:rPr>
                <w:rFonts w:eastAsia="MS Mincho"/>
              </w:rPr>
              <w:t xml:space="preserve"> – </w:t>
            </w:r>
            <w:proofErr w:type="spellStart"/>
            <w:r w:rsidRPr="00156877">
              <w:rPr>
                <w:rFonts w:eastAsia="MS Mincho"/>
              </w:rPr>
              <w:t>Богдановская</w:t>
            </w:r>
            <w:proofErr w:type="spellEnd"/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06F0" w14:textId="77777777" w:rsidR="00EA69C0" w:rsidRDefault="00EA69C0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</w:tr>
      <w:tr w:rsidR="00036776" w:rsidRPr="00D72ED4" w14:paraId="2087C2F6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B2EF" w14:textId="77777777" w:rsidR="00036776" w:rsidRDefault="00036776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СОВ 110 кВ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495A" w14:textId="77777777" w:rsidR="00036776" w:rsidRDefault="00036776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</w:tr>
      <w:tr w:rsidR="00036776" w:rsidRPr="00D72ED4" w14:paraId="407BCAC5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12DD" w14:textId="77777777" w:rsidR="00036776" w:rsidRDefault="00036776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 w:rsidRPr="00156877">
              <w:rPr>
                <w:rFonts w:eastAsia="MS Mincho"/>
              </w:rPr>
              <w:t xml:space="preserve">В 110 кВ </w:t>
            </w:r>
            <w:proofErr w:type="spellStart"/>
            <w:r w:rsidRPr="00156877">
              <w:rPr>
                <w:rFonts w:eastAsia="MS Mincho"/>
              </w:rPr>
              <w:t>Уваровская-Ржаксинская</w:t>
            </w:r>
            <w:proofErr w:type="spellEnd"/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644D" w14:textId="77777777" w:rsidR="00036776" w:rsidRDefault="00036776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</w:tr>
      <w:tr w:rsidR="00EA69C0" w:rsidRPr="00D72ED4" w14:paraId="430D95F6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B783" w14:textId="77777777" w:rsidR="00EA69C0" w:rsidRPr="00156877" w:rsidRDefault="00EA69C0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ТН 1 сек 110 кВ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1585" w14:textId="77777777" w:rsidR="00EA69C0" w:rsidRDefault="00EA69C0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</w:tr>
      <w:tr w:rsidR="00EA69C0" w:rsidRPr="00D72ED4" w14:paraId="4E194C87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E7F0" w14:textId="77777777" w:rsidR="00EA69C0" w:rsidRPr="00156877" w:rsidRDefault="00EA69C0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ТН 2 сек 110 кВ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DFC5" w14:textId="77777777" w:rsidR="00EA69C0" w:rsidRDefault="00EA69C0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</w:tr>
      <w:tr w:rsidR="00EA69C0" w:rsidRPr="00D72ED4" w14:paraId="6A39EC6C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A738" w14:textId="77777777" w:rsidR="00EA69C0" w:rsidRPr="00156877" w:rsidRDefault="00EA69C0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В 110 кВ Т1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D076" w14:textId="77777777" w:rsidR="00EA69C0" w:rsidRDefault="00EA69C0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</w:tr>
      <w:tr w:rsidR="00EA69C0" w:rsidRPr="00D72ED4" w14:paraId="089EF74E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D5DB" w14:textId="77777777" w:rsidR="00EA69C0" w:rsidRPr="00156877" w:rsidRDefault="00EA69C0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В 110 кВ Т2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1E9C" w14:textId="77777777" w:rsidR="00EA69C0" w:rsidRDefault="00EA69C0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</w:tr>
      <w:tr w:rsidR="005F5EE1" w:rsidRPr="00D72ED4" w14:paraId="04E9437C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1A64" w14:textId="77777777" w:rsidR="005F5EE1" w:rsidRDefault="005F5EE1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4ADC" w14:textId="77777777" w:rsidR="005F5EE1" w:rsidRDefault="005F5EE1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Аналоговые сигналы значений токов и напряжений по присоединениям 110 кВ завести в РАС.</w:t>
            </w:r>
          </w:p>
          <w:p w14:paraId="2CB3E6A4" w14:textId="77777777" w:rsidR="005F5EE1" w:rsidRDefault="005F5EE1" w:rsidP="005F5EE1">
            <w:pPr>
              <w:widowControl w:val="0"/>
              <w:jc w:val="both"/>
              <w:rPr>
                <w:iCs/>
              </w:rPr>
            </w:pPr>
            <w:r>
              <w:rPr>
                <w:iCs/>
              </w:rPr>
              <w:t>Количество сигналов определить проектом.</w:t>
            </w:r>
          </w:p>
          <w:p w14:paraId="0CA3D9DA" w14:textId="77777777" w:rsidR="005F5EE1" w:rsidRPr="005F5EE1" w:rsidRDefault="005F5EE1" w:rsidP="005F5EE1">
            <w:pPr>
              <w:widowControl w:val="0"/>
              <w:jc w:val="both"/>
              <w:rPr>
                <w:iCs/>
              </w:rPr>
            </w:pPr>
          </w:p>
        </w:tc>
      </w:tr>
      <w:tr w:rsidR="00EA69C0" w:rsidRPr="00D72ED4" w14:paraId="297161DA" w14:textId="77777777" w:rsidTr="00EA69C0">
        <w:tc>
          <w:tcPr>
            <w:tcW w:w="9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A3DF" w14:textId="77777777" w:rsidR="00EA69C0" w:rsidRDefault="00EA69C0" w:rsidP="00EA69C0">
            <w:pPr>
              <w:widowControl w:val="0"/>
              <w:tabs>
                <w:tab w:val="left" w:pos="180"/>
              </w:tabs>
              <w:jc w:val="center"/>
              <w:rPr>
                <w:rFonts w:eastAsia="MS Mincho"/>
              </w:rPr>
            </w:pPr>
            <w:r w:rsidRPr="00D72ED4">
              <w:t xml:space="preserve">Количество </w:t>
            </w:r>
            <w:r>
              <w:t>присоединений 35 кВ</w:t>
            </w:r>
          </w:p>
        </w:tc>
      </w:tr>
      <w:tr w:rsidR="00036776" w:rsidRPr="00D72ED4" w14:paraId="226440A6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B8BD" w14:textId="77777777" w:rsidR="00036776" w:rsidRDefault="00036776" w:rsidP="00036776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В 35 кВ </w:t>
            </w:r>
            <w:proofErr w:type="spellStart"/>
            <w:r>
              <w:rPr>
                <w:rFonts w:eastAsia="MS Mincho"/>
              </w:rPr>
              <w:t>Ржаксинская-Золотовская</w:t>
            </w:r>
            <w:proofErr w:type="spellEnd"/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34FA" w14:textId="77777777" w:rsidR="00036776" w:rsidRDefault="00036776" w:rsidP="00036776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</w:tr>
      <w:tr w:rsidR="00036776" w:rsidRPr="00D72ED4" w14:paraId="2E436B6B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F45F" w14:textId="77777777" w:rsidR="00036776" w:rsidRDefault="00036776" w:rsidP="00036776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В 35 кВ </w:t>
            </w:r>
            <w:proofErr w:type="spellStart"/>
            <w:r>
              <w:rPr>
                <w:rFonts w:eastAsia="MS Mincho"/>
              </w:rPr>
              <w:t>Ржаксинская</w:t>
            </w:r>
            <w:proofErr w:type="spellEnd"/>
            <w:r>
              <w:rPr>
                <w:rFonts w:eastAsia="MS Mincho"/>
              </w:rPr>
              <w:t xml:space="preserve"> </w:t>
            </w:r>
            <w:proofErr w:type="spellStart"/>
            <w:r>
              <w:rPr>
                <w:rFonts w:eastAsia="MS Mincho"/>
              </w:rPr>
              <w:t>Лукинская</w:t>
            </w:r>
            <w:proofErr w:type="spellEnd"/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D912" w14:textId="77777777" w:rsidR="00036776" w:rsidRDefault="00036776" w:rsidP="00036776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</w:tr>
      <w:tr w:rsidR="00036776" w:rsidRPr="00D72ED4" w14:paraId="6A76E5BD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C694" w14:textId="77777777" w:rsidR="00036776" w:rsidRDefault="00036776" w:rsidP="00036776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СВ 35 кВ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0C62" w14:textId="77777777" w:rsidR="00036776" w:rsidRDefault="00036776" w:rsidP="00036776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</w:tr>
      <w:tr w:rsidR="00EA69C0" w:rsidRPr="00D72ED4" w14:paraId="43143FB1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7134" w14:textId="77777777" w:rsidR="00EA69C0" w:rsidRDefault="00036776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В 35 кВ </w:t>
            </w:r>
            <w:proofErr w:type="spellStart"/>
            <w:r>
              <w:rPr>
                <w:rFonts w:eastAsia="MS Mincho"/>
              </w:rPr>
              <w:t>Ржаксинская</w:t>
            </w:r>
            <w:proofErr w:type="spellEnd"/>
            <w:r>
              <w:rPr>
                <w:rFonts w:eastAsia="MS Mincho"/>
              </w:rPr>
              <w:t>-Раменская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C729" w14:textId="77777777" w:rsidR="00EA69C0" w:rsidRDefault="00036776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</w:tr>
      <w:tr w:rsidR="00EA69C0" w:rsidRPr="00D72ED4" w14:paraId="5B2F912D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544C" w14:textId="77777777" w:rsidR="00EA69C0" w:rsidRDefault="00036776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В 35 кВ </w:t>
            </w:r>
            <w:proofErr w:type="spellStart"/>
            <w:r>
              <w:rPr>
                <w:rFonts w:eastAsia="MS Mincho"/>
              </w:rPr>
              <w:t>Ржаксинская-Чакинская</w:t>
            </w:r>
            <w:proofErr w:type="spellEnd"/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D022" w14:textId="77777777" w:rsidR="00EA69C0" w:rsidRDefault="00036776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</w:tr>
      <w:tr w:rsidR="00036776" w:rsidRPr="00D72ED4" w14:paraId="58192100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49AF" w14:textId="77777777" w:rsidR="00036776" w:rsidRPr="00156877" w:rsidRDefault="00036776" w:rsidP="00036776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ТН 1 сек 35 кВ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8C5A" w14:textId="77777777" w:rsidR="00036776" w:rsidRDefault="00036776" w:rsidP="00036776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</w:tr>
      <w:tr w:rsidR="00036776" w:rsidRPr="00D72ED4" w14:paraId="4D4FF0D4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E1B4" w14:textId="77777777" w:rsidR="00036776" w:rsidRPr="00156877" w:rsidRDefault="00036776" w:rsidP="00036776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ТН 2 сек 35 кВ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9507" w14:textId="77777777" w:rsidR="00036776" w:rsidRDefault="00036776" w:rsidP="00036776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</w:tr>
      <w:tr w:rsidR="00036776" w:rsidRPr="00D72ED4" w14:paraId="2B8DA37C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D334" w14:textId="77777777" w:rsidR="00036776" w:rsidRPr="00156877" w:rsidRDefault="00036776" w:rsidP="00036776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В 35 кВ Т1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31BA" w14:textId="77777777" w:rsidR="00036776" w:rsidRDefault="00036776" w:rsidP="00036776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</w:tr>
      <w:tr w:rsidR="00036776" w:rsidRPr="00D72ED4" w14:paraId="75277265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89A3" w14:textId="77777777" w:rsidR="00036776" w:rsidRPr="00156877" w:rsidRDefault="00036776" w:rsidP="00036776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В 35 кВ Т2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17E4" w14:textId="77777777" w:rsidR="00036776" w:rsidRDefault="00036776" w:rsidP="00036776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</w:tr>
      <w:tr w:rsidR="005F5EE1" w:rsidRPr="00D72ED4" w14:paraId="6C15987E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948A" w14:textId="77777777" w:rsidR="005F5EE1" w:rsidRDefault="005F5EE1" w:rsidP="00036776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31BF" w14:textId="77777777" w:rsidR="005F5EE1" w:rsidRDefault="005F5EE1" w:rsidP="005F5EE1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Аналоговые сигналы значений токов и напряжений по присоединениям 35 кВ завести в РАС.</w:t>
            </w:r>
          </w:p>
          <w:p w14:paraId="67704E64" w14:textId="77777777" w:rsidR="005F5EE1" w:rsidRDefault="005F5EE1" w:rsidP="005F5EE1">
            <w:pPr>
              <w:widowControl w:val="0"/>
              <w:jc w:val="both"/>
              <w:rPr>
                <w:iCs/>
              </w:rPr>
            </w:pPr>
            <w:r>
              <w:rPr>
                <w:iCs/>
              </w:rPr>
              <w:t>Количество сигналов определить проектом.</w:t>
            </w:r>
          </w:p>
          <w:p w14:paraId="5A7C42A5" w14:textId="77777777" w:rsidR="005F5EE1" w:rsidRDefault="005F5EE1" w:rsidP="00036776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</w:p>
        </w:tc>
      </w:tr>
      <w:tr w:rsidR="00036776" w:rsidRPr="00D72ED4" w14:paraId="65FAAD58" w14:textId="77777777" w:rsidTr="00036776">
        <w:tc>
          <w:tcPr>
            <w:tcW w:w="9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10D6" w14:textId="77777777" w:rsidR="00036776" w:rsidRDefault="00036776" w:rsidP="00036776">
            <w:pPr>
              <w:widowControl w:val="0"/>
              <w:tabs>
                <w:tab w:val="left" w:pos="180"/>
              </w:tabs>
              <w:jc w:val="center"/>
              <w:rPr>
                <w:rFonts w:eastAsia="MS Mincho"/>
              </w:rPr>
            </w:pPr>
            <w:r w:rsidRPr="00D72ED4">
              <w:t xml:space="preserve">Количество </w:t>
            </w:r>
            <w:r>
              <w:t>присоединений 10 кВ</w:t>
            </w:r>
          </w:p>
        </w:tc>
      </w:tr>
      <w:tr w:rsidR="00EA69C0" w:rsidRPr="00D72ED4" w14:paraId="5BCAC6FC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ED5F" w14:textId="77777777" w:rsidR="00EA69C0" w:rsidRDefault="00036776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В 10 кВ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3EA4" w14:textId="77777777" w:rsidR="00EA69C0" w:rsidRDefault="00036776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13</w:t>
            </w:r>
          </w:p>
        </w:tc>
      </w:tr>
      <w:tr w:rsidR="00036776" w:rsidRPr="00D72ED4" w14:paraId="30BACC73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8E3D" w14:textId="77777777" w:rsidR="00036776" w:rsidRDefault="00036776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СВ 10 кВ 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61BA" w14:textId="77777777" w:rsidR="00036776" w:rsidRDefault="00036776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</w:tr>
      <w:tr w:rsidR="00036776" w:rsidRPr="00D72ED4" w14:paraId="29AADE40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343E" w14:textId="77777777" w:rsidR="00036776" w:rsidRDefault="00036776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ТН 10 кВ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F30C" w14:textId="77777777" w:rsidR="00036776" w:rsidRDefault="00036776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</w:tr>
      <w:tr w:rsidR="00036776" w:rsidRPr="00D72ED4" w14:paraId="0BC10034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18F7" w14:textId="77777777" w:rsidR="00036776" w:rsidRDefault="00036776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ТСН 10 кВ 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7BCB" w14:textId="77777777" w:rsidR="00036776" w:rsidRDefault="00036776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</w:tr>
      <w:tr w:rsidR="00036776" w:rsidRPr="00D72ED4" w14:paraId="6EDDC1F5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7C1F" w14:textId="77777777" w:rsidR="00036776" w:rsidRDefault="00036776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В БСК 10 кВ 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71B3" w14:textId="77777777" w:rsidR="00036776" w:rsidRDefault="00036776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</w:tr>
      <w:tr w:rsidR="00036776" w:rsidRPr="00D72ED4" w14:paraId="37E8E294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BD5A" w14:textId="77777777" w:rsidR="00036776" w:rsidRDefault="00036776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В 10 кВ Т1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0E86" w14:textId="77777777" w:rsidR="00036776" w:rsidRDefault="00036776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</w:tr>
      <w:tr w:rsidR="00036776" w:rsidRPr="00D72ED4" w14:paraId="18D74E59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0E92" w14:textId="77777777" w:rsidR="00036776" w:rsidRDefault="00036776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В 10 кВ Т2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E9D5" w14:textId="77777777" w:rsidR="00036776" w:rsidRDefault="00036776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</w:tr>
      <w:tr w:rsidR="005F5EE1" w:rsidRPr="00D72ED4" w14:paraId="444131BA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6821" w14:textId="77777777" w:rsidR="005F5EE1" w:rsidRDefault="005F5EE1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6B83" w14:textId="77777777" w:rsidR="005F5EE1" w:rsidRDefault="005F5EE1" w:rsidP="005F5EE1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Аналоговые сигналы значений токов и напряжений по присоединениям 10 кВ завести в РАС.</w:t>
            </w:r>
          </w:p>
          <w:p w14:paraId="7EA18343" w14:textId="77777777" w:rsidR="005F5EE1" w:rsidRDefault="005F5EE1" w:rsidP="005F5EE1">
            <w:pPr>
              <w:widowControl w:val="0"/>
              <w:jc w:val="both"/>
              <w:rPr>
                <w:iCs/>
              </w:rPr>
            </w:pPr>
            <w:r>
              <w:rPr>
                <w:iCs/>
              </w:rPr>
              <w:t>Количество сигналов определить проектом.</w:t>
            </w:r>
          </w:p>
          <w:p w14:paraId="15359927" w14:textId="77777777" w:rsidR="005F5EE1" w:rsidRDefault="005F5EE1" w:rsidP="00EA69C0">
            <w:pPr>
              <w:widowControl w:val="0"/>
              <w:tabs>
                <w:tab w:val="left" w:pos="180"/>
              </w:tabs>
              <w:jc w:val="both"/>
              <w:rPr>
                <w:rFonts w:eastAsia="MS Mincho"/>
              </w:rPr>
            </w:pPr>
          </w:p>
        </w:tc>
      </w:tr>
      <w:tr w:rsidR="00EA69C0" w:rsidRPr="00D72ED4" w14:paraId="55A80DF8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E21" w14:textId="77777777" w:rsidR="00EA69C0" w:rsidRPr="00D72ED4" w:rsidRDefault="00EA69C0" w:rsidP="00EA69C0">
            <w:pPr>
              <w:widowControl w:val="0"/>
              <w:tabs>
                <w:tab w:val="left" w:pos="180"/>
              </w:tabs>
              <w:jc w:val="both"/>
            </w:pPr>
            <w:r w:rsidRPr="00D72ED4">
              <w:t>Количеств</w:t>
            </w:r>
            <w:r>
              <w:t xml:space="preserve">о и мощность силовых </w:t>
            </w:r>
            <w:r w:rsidRPr="00D72ED4">
              <w:t>трансформаторов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4E7F" w14:textId="77777777" w:rsidR="00EA69C0" w:rsidRDefault="006730BB" w:rsidP="00EA69C0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Т1 – 10 МВА;</w:t>
            </w:r>
          </w:p>
          <w:p w14:paraId="20EA350E" w14:textId="77777777" w:rsidR="006730BB" w:rsidRDefault="006730BB" w:rsidP="00EA69C0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Т2 – 10 МВА.</w:t>
            </w:r>
          </w:p>
          <w:p w14:paraId="54022889" w14:textId="77777777" w:rsidR="00CC0E89" w:rsidRDefault="00CC0E89" w:rsidP="00EA69C0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</w:p>
          <w:p w14:paraId="71D9F06D" w14:textId="77777777" w:rsidR="00CC0E89" w:rsidRDefault="00CC0E89" w:rsidP="00CC0E89">
            <w:pPr>
              <w:pStyle w:val="aff4"/>
              <w:widowControl w:val="0"/>
              <w:tabs>
                <w:tab w:val="left" w:pos="180"/>
              </w:tabs>
              <w:ind w:left="0"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Сигналы о срабатывании всех защит (ступени/зоны), срабатывании сигнализации завести в РАС.</w:t>
            </w:r>
          </w:p>
          <w:p w14:paraId="50E96B93" w14:textId="77777777" w:rsidR="00CC0E89" w:rsidRPr="002F1B66" w:rsidRDefault="00CC0E89" w:rsidP="00CC0E89">
            <w:pPr>
              <w:pStyle w:val="aff4"/>
              <w:widowControl w:val="0"/>
              <w:tabs>
                <w:tab w:val="left" w:pos="180"/>
              </w:tabs>
              <w:ind w:left="0"/>
              <w:jc w:val="both"/>
              <w:rPr>
                <w:iCs/>
                <w:color w:val="000000"/>
              </w:rPr>
            </w:pPr>
          </w:p>
          <w:p w14:paraId="25D0C87C" w14:textId="77777777" w:rsidR="00CC0E89" w:rsidRPr="00CC0E89" w:rsidRDefault="00CC0E89" w:rsidP="00CC0E89">
            <w:pPr>
              <w:widowControl w:val="0"/>
              <w:jc w:val="both"/>
              <w:rPr>
                <w:iCs/>
              </w:rPr>
            </w:pPr>
            <w:r>
              <w:rPr>
                <w:iCs/>
              </w:rPr>
              <w:t>Количество сигналов определить проектом.</w:t>
            </w:r>
          </w:p>
        </w:tc>
      </w:tr>
      <w:tr w:rsidR="00EA69C0" w:rsidRPr="00D72ED4" w14:paraId="456DB69D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C387" w14:textId="77777777" w:rsidR="00EA69C0" w:rsidRPr="00D72ED4" w:rsidRDefault="00EA69C0" w:rsidP="00EA69C0">
            <w:pPr>
              <w:widowControl w:val="0"/>
              <w:tabs>
                <w:tab w:val="left" w:pos="180"/>
              </w:tabs>
              <w:jc w:val="both"/>
            </w:pPr>
            <w:r w:rsidRPr="00D72ED4">
              <w:t xml:space="preserve">Система оперативного тока (СОТ, </w:t>
            </w:r>
            <w:r w:rsidRPr="00D72ED4">
              <w:lastRenderedPageBreak/>
              <w:t>СОПТ)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E31D" w14:textId="77777777" w:rsidR="00EA69C0" w:rsidRPr="00D72ED4" w:rsidRDefault="00EA69C0" w:rsidP="00602456">
            <w:pPr>
              <w:widowControl w:val="0"/>
              <w:numPr>
                <w:ilvl w:val="0"/>
                <w:numId w:val="5"/>
              </w:numPr>
              <w:tabs>
                <w:tab w:val="num" w:pos="247"/>
              </w:tabs>
              <w:ind w:left="0" w:firstLine="0"/>
              <w:jc w:val="both"/>
              <w:rPr>
                <w:rFonts w:eastAsia="Arial Unicode MS"/>
              </w:rPr>
            </w:pPr>
            <w:r w:rsidRPr="00D72ED4">
              <w:rPr>
                <w:iCs/>
              </w:rPr>
              <w:lastRenderedPageBreak/>
              <w:t>Тип оперативного тока</w:t>
            </w:r>
            <w:r w:rsidR="006730BB">
              <w:rPr>
                <w:iCs/>
              </w:rPr>
              <w:t xml:space="preserve"> – пост оперативный ток.</w:t>
            </w:r>
          </w:p>
          <w:p w14:paraId="4CF6BDE7" w14:textId="77777777" w:rsidR="00EA69C0" w:rsidRPr="004229D0" w:rsidRDefault="006730BB" w:rsidP="00EA69C0">
            <w:pPr>
              <w:widowControl w:val="0"/>
              <w:numPr>
                <w:ilvl w:val="0"/>
                <w:numId w:val="5"/>
              </w:numPr>
              <w:tabs>
                <w:tab w:val="num" w:pos="330"/>
              </w:tabs>
              <w:ind w:left="0" w:firstLine="0"/>
              <w:jc w:val="both"/>
              <w:rPr>
                <w:rFonts w:eastAsia="Arial Unicode MS"/>
              </w:rPr>
            </w:pPr>
            <w:r>
              <w:rPr>
                <w:iCs/>
              </w:rPr>
              <w:lastRenderedPageBreak/>
              <w:t xml:space="preserve">Стационарная АКБ, 2 шт. ЗПУ, ЩПТ (находятся в помещении ОПУ ПС) </w:t>
            </w:r>
          </w:p>
          <w:p w14:paraId="30E03630" w14:textId="77777777" w:rsidR="004229D0" w:rsidRDefault="004229D0" w:rsidP="004229D0">
            <w:pPr>
              <w:widowControl w:val="0"/>
              <w:jc w:val="both"/>
              <w:rPr>
                <w:iCs/>
              </w:rPr>
            </w:pPr>
          </w:p>
          <w:p w14:paraId="248B9F2A" w14:textId="77777777" w:rsidR="004229D0" w:rsidRDefault="004229D0" w:rsidP="004229D0">
            <w:pPr>
              <w:widowControl w:val="0"/>
              <w:jc w:val="both"/>
              <w:rPr>
                <w:iCs/>
              </w:rPr>
            </w:pPr>
            <w:r>
              <w:rPr>
                <w:iCs/>
              </w:rPr>
              <w:t>Сигналы о срабатывании сигнализации в СОТ, СОПТ завести в РАС.</w:t>
            </w:r>
          </w:p>
          <w:p w14:paraId="1B65CBED" w14:textId="77777777" w:rsidR="004229D0" w:rsidRDefault="004229D0" w:rsidP="004229D0">
            <w:pPr>
              <w:widowControl w:val="0"/>
              <w:jc w:val="both"/>
              <w:rPr>
                <w:iCs/>
              </w:rPr>
            </w:pPr>
            <w:r>
              <w:rPr>
                <w:iCs/>
              </w:rPr>
              <w:t>Количество сигналов определить проектом.</w:t>
            </w:r>
          </w:p>
          <w:p w14:paraId="2B4D0962" w14:textId="77777777" w:rsidR="004229D0" w:rsidRPr="006730BB" w:rsidRDefault="004229D0" w:rsidP="004229D0">
            <w:pPr>
              <w:widowControl w:val="0"/>
              <w:jc w:val="both"/>
              <w:rPr>
                <w:rFonts w:eastAsia="Arial Unicode MS"/>
              </w:rPr>
            </w:pPr>
          </w:p>
        </w:tc>
      </w:tr>
      <w:tr w:rsidR="00EA69C0" w:rsidRPr="00D72ED4" w14:paraId="39F1C14F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7FDA" w14:textId="77777777" w:rsidR="00EA69C0" w:rsidRPr="00D72ED4" w:rsidRDefault="00EA69C0" w:rsidP="00EA69C0">
            <w:pPr>
              <w:widowControl w:val="0"/>
              <w:tabs>
                <w:tab w:val="left" w:pos="180"/>
              </w:tabs>
            </w:pPr>
            <w:r w:rsidRPr="00D72ED4">
              <w:lastRenderedPageBreak/>
              <w:t>Релейная защита и автоматика (РЗА)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875E" w14:textId="77777777" w:rsidR="006730BB" w:rsidRPr="00F30346" w:rsidRDefault="006730BB" w:rsidP="002F1B66">
            <w:pPr>
              <w:pStyle w:val="aff4"/>
              <w:widowControl w:val="0"/>
              <w:numPr>
                <w:ilvl w:val="0"/>
                <w:numId w:val="66"/>
              </w:numPr>
              <w:tabs>
                <w:tab w:val="left" w:pos="180"/>
              </w:tabs>
              <w:ind w:left="0" w:firstLine="0"/>
              <w:jc w:val="both"/>
              <w:rPr>
                <w:iCs/>
                <w:color w:val="000000"/>
              </w:rPr>
            </w:pPr>
            <w:r w:rsidRPr="00F30346">
              <w:rPr>
                <w:iCs/>
                <w:color w:val="000000"/>
              </w:rPr>
              <w:t>Защита присоединений 110 кВ выполнена на электромеханических реле. За исключением ДЗШ, УРОВ 110 кВ (</w:t>
            </w:r>
            <w:proofErr w:type="spellStart"/>
            <w:r w:rsidRPr="00F30346">
              <w:rPr>
                <w:iCs/>
                <w:color w:val="000000"/>
              </w:rPr>
              <w:t>Бреслер</w:t>
            </w:r>
            <w:proofErr w:type="spellEnd"/>
            <w:r w:rsidRPr="00F30346">
              <w:rPr>
                <w:iCs/>
                <w:color w:val="000000"/>
              </w:rPr>
              <w:t xml:space="preserve"> 0117.800), ДФЗ</w:t>
            </w:r>
            <w:r w:rsidRPr="00F30346">
              <w:rPr>
                <w:rFonts w:eastAsia="MS Mincho"/>
              </w:rPr>
              <w:t xml:space="preserve"> В</w:t>
            </w:r>
            <w:r w:rsidR="00F30346" w:rsidRPr="00F30346">
              <w:rPr>
                <w:rFonts w:eastAsia="MS Mincho"/>
              </w:rPr>
              <w:t>Л</w:t>
            </w:r>
            <w:r w:rsidRPr="00F30346">
              <w:rPr>
                <w:rFonts w:eastAsia="MS Mincho"/>
              </w:rPr>
              <w:t xml:space="preserve"> 110 кВ Котовская - </w:t>
            </w:r>
            <w:proofErr w:type="spellStart"/>
            <w:r w:rsidRPr="00F30346">
              <w:rPr>
                <w:rFonts w:eastAsia="MS Mincho"/>
              </w:rPr>
              <w:t>Ржаксинская</w:t>
            </w:r>
            <w:proofErr w:type="spellEnd"/>
            <w:r w:rsidRPr="00F30346">
              <w:rPr>
                <w:rFonts w:eastAsia="MS Mincho"/>
              </w:rPr>
              <w:t xml:space="preserve"> с отпайкой на ПС </w:t>
            </w:r>
            <w:proofErr w:type="spellStart"/>
            <w:r w:rsidRPr="00F30346">
              <w:rPr>
                <w:rFonts w:eastAsia="MS Mincho"/>
              </w:rPr>
              <w:t>Сампурская</w:t>
            </w:r>
            <w:proofErr w:type="spellEnd"/>
            <w:r w:rsidR="00F30346" w:rsidRPr="00F30346">
              <w:rPr>
                <w:rFonts w:eastAsia="MS Mincho"/>
              </w:rPr>
              <w:t xml:space="preserve"> (ЭКРА 2607 087).</w:t>
            </w:r>
          </w:p>
          <w:p w14:paraId="54F1EB54" w14:textId="77777777" w:rsidR="00F30346" w:rsidRPr="00F30346" w:rsidRDefault="00F30346" w:rsidP="002F1B66">
            <w:pPr>
              <w:pStyle w:val="aff4"/>
              <w:widowControl w:val="0"/>
              <w:numPr>
                <w:ilvl w:val="0"/>
                <w:numId w:val="66"/>
              </w:numPr>
              <w:tabs>
                <w:tab w:val="left" w:pos="180"/>
              </w:tabs>
              <w:ind w:left="0" w:firstLine="0"/>
              <w:jc w:val="both"/>
              <w:rPr>
                <w:iCs/>
                <w:color w:val="000000"/>
              </w:rPr>
            </w:pPr>
            <w:r>
              <w:rPr>
                <w:rFonts w:eastAsia="MS Mincho"/>
              </w:rPr>
              <w:t>Защита присоединений 35 кВ выполнена на электромеханических реле.</w:t>
            </w:r>
          </w:p>
          <w:p w14:paraId="5FDDC89C" w14:textId="77777777" w:rsidR="00F30346" w:rsidRPr="002F1B66" w:rsidRDefault="00F30346" w:rsidP="002F1B66">
            <w:pPr>
              <w:pStyle w:val="aff4"/>
              <w:widowControl w:val="0"/>
              <w:numPr>
                <w:ilvl w:val="0"/>
                <w:numId w:val="66"/>
              </w:numPr>
              <w:tabs>
                <w:tab w:val="left" w:pos="180"/>
              </w:tabs>
              <w:ind w:left="0" w:firstLine="0"/>
              <w:jc w:val="both"/>
              <w:rPr>
                <w:iCs/>
                <w:color w:val="000000"/>
              </w:rPr>
            </w:pPr>
            <w:r>
              <w:rPr>
                <w:rFonts w:eastAsia="MS Mincho"/>
              </w:rPr>
              <w:t xml:space="preserve">Защита присоединений 10 кВ выполнена на микропроцессорных </w:t>
            </w:r>
            <w:proofErr w:type="spellStart"/>
            <w:r>
              <w:rPr>
                <w:rFonts w:eastAsia="MS Mincho"/>
              </w:rPr>
              <w:t>терминалалах</w:t>
            </w:r>
            <w:proofErr w:type="spellEnd"/>
            <w:r>
              <w:rPr>
                <w:rFonts w:eastAsia="MS Mincho"/>
              </w:rPr>
              <w:t>.</w:t>
            </w:r>
          </w:p>
          <w:p w14:paraId="5A65F35E" w14:textId="77777777" w:rsidR="002F1B66" w:rsidRPr="002F1B66" w:rsidRDefault="002F1B66" w:rsidP="002F1B66">
            <w:pPr>
              <w:pStyle w:val="aff4"/>
              <w:widowControl w:val="0"/>
              <w:numPr>
                <w:ilvl w:val="0"/>
                <w:numId w:val="66"/>
              </w:numPr>
              <w:tabs>
                <w:tab w:val="left" w:pos="180"/>
              </w:tabs>
              <w:ind w:left="0" w:firstLine="0"/>
              <w:jc w:val="both"/>
              <w:rPr>
                <w:iCs/>
                <w:color w:val="000000"/>
              </w:rPr>
            </w:pPr>
            <w:r w:rsidRPr="002F1B66">
              <w:rPr>
                <w:rFonts w:eastAsia="MS Mincho"/>
              </w:rPr>
              <w:t>Присоединения 10 кВ, а также В 35 Т1, В 35 кВ Т2 заведены под действие АЧР, АОСН, САОН.</w:t>
            </w:r>
          </w:p>
          <w:p w14:paraId="1436502B" w14:textId="77777777" w:rsidR="002F1B66" w:rsidRPr="002F1B66" w:rsidRDefault="002F1B66" w:rsidP="002F1B66">
            <w:pPr>
              <w:widowControl w:val="0"/>
              <w:tabs>
                <w:tab w:val="left" w:pos="180"/>
              </w:tabs>
              <w:jc w:val="both"/>
              <w:rPr>
                <w:iCs/>
                <w:color w:val="000000"/>
              </w:rPr>
            </w:pPr>
          </w:p>
          <w:p w14:paraId="02AE2E22" w14:textId="77777777" w:rsidR="002F1B66" w:rsidRPr="002F1B66" w:rsidRDefault="002F1B66" w:rsidP="002F1B66">
            <w:pPr>
              <w:pStyle w:val="aff4"/>
              <w:widowControl w:val="0"/>
              <w:tabs>
                <w:tab w:val="left" w:pos="180"/>
              </w:tabs>
              <w:ind w:left="0"/>
              <w:jc w:val="both"/>
              <w:rPr>
                <w:iCs/>
                <w:color w:val="000000"/>
              </w:rPr>
            </w:pPr>
            <w:r>
              <w:rPr>
                <w:rFonts w:eastAsia="MS Mincho"/>
              </w:rPr>
              <w:t>Сигналы о срабатывании всех защит (ступени/зоны), срабатывании сигнализации завести в РАС.</w:t>
            </w:r>
          </w:p>
          <w:p w14:paraId="6F2C7DC7" w14:textId="77777777" w:rsidR="004229D0" w:rsidRDefault="004229D0" w:rsidP="004229D0">
            <w:pPr>
              <w:widowControl w:val="0"/>
              <w:jc w:val="both"/>
              <w:rPr>
                <w:iCs/>
              </w:rPr>
            </w:pPr>
            <w:r>
              <w:rPr>
                <w:iCs/>
              </w:rPr>
              <w:t>Количество сигналов определить проектом.</w:t>
            </w:r>
          </w:p>
          <w:p w14:paraId="18E23AAD" w14:textId="77777777" w:rsidR="00EA69C0" w:rsidRPr="00843474" w:rsidRDefault="00EA69C0" w:rsidP="002F1B66">
            <w:pPr>
              <w:pStyle w:val="aff4"/>
              <w:widowControl w:val="0"/>
              <w:tabs>
                <w:tab w:val="left" w:pos="250"/>
                <w:tab w:val="left" w:pos="330"/>
              </w:tabs>
              <w:ind w:left="0"/>
              <w:jc w:val="both"/>
              <w:rPr>
                <w:iCs/>
                <w:color w:val="FF0000"/>
              </w:rPr>
            </w:pPr>
          </w:p>
        </w:tc>
      </w:tr>
      <w:tr w:rsidR="00EA69C0" w:rsidRPr="00D72ED4" w14:paraId="618C6E49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D1F6" w14:textId="77777777" w:rsidR="00EA69C0" w:rsidRPr="00D72ED4" w:rsidRDefault="00EA69C0" w:rsidP="00EA69C0">
            <w:pPr>
              <w:widowControl w:val="0"/>
              <w:tabs>
                <w:tab w:val="left" w:pos="180"/>
              </w:tabs>
            </w:pPr>
            <w:r w:rsidRPr="00D72ED4">
              <w:t>Противоаварийная автоматика (ПА)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912D" w14:textId="77777777" w:rsidR="002F1B66" w:rsidRDefault="002F1B66" w:rsidP="00EA69C0">
            <w:pPr>
              <w:widowControl w:val="0"/>
              <w:tabs>
                <w:tab w:val="left" w:pos="180"/>
              </w:tabs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АЧР  – выполнено на полупроводниковых реле РЧ-1.</w:t>
            </w:r>
          </w:p>
          <w:p w14:paraId="3D3E37C6" w14:textId="77777777" w:rsidR="002F1B66" w:rsidRDefault="002F1B66" w:rsidP="00EA69C0">
            <w:pPr>
              <w:widowControl w:val="0"/>
              <w:tabs>
                <w:tab w:val="left" w:pos="180"/>
              </w:tabs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АОСН – выполнено на электромеханических реле.</w:t>
            </w:r>
          </w:p>
          <w:p w14:paraId="16EE8B43" w14:textId="77777777" w:rsidR="002F1B66" w:rsidRDefault="002F1B66" w:rsidP="002F1B66">
            <w:pPr>
              <w:widowControl w:val="0"/>
              <w:tabs>
                <w:tab w:val="left" w:pos="180"/>
              </w:tabs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САОН – выполнено на базе приёмника/передатчика АНКА/АВПА и электромеханических реле.</w:t>
            </w:r>
          </w:p>
          <w:p w14:paraId="58614522" w14:textId="77777777" w:rsidR="002F1B66" w:rsidRDefault="002F1B66" w:rsidP="00EA69C0">
            <w:pPr>
              <w:widowControl w:val="0"/>
              <w:tabs>
                <w:tab w:val="left" w:pos="180"/>
              </w:tabs>
              <w:jc w:val="both"/>
              <w:rPr>
                <w:iCs/>
                <w:color w:val="000000"/>
              </w:rPr>
            </w:pPr>
          </w:p>
          <w:p w14:paraId="26A6013F" w14:textId="77777777" w:rsidR="002F1B66" w:rsidRDefault="002F1B66" w:rsidP="00EA69C0">
            <w:pPr>
              <w:widowControl w:val="0"/>
              <w:tabs>
                <w:tab w:val="left" w:pos="180"/>
              </w:tabs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Сигналы о срабатывании устройств ПА завести в РАС.</w:t>
            </w:r>
          </w:p>
          <w:p w14:paraId="498A83D6" w14:textId="77777777" w:rsidR="004229D0" w:rsidRDefault="004229D0" w:rsidP="004229D0">
            <w:pPr>
              <w:widowControl w:val="0"/>
              <w:jc w:val="both"/>
              <w:rPr>
                <w:iCs/>
              </w:rPr>
            </w:pPr>
            <w:r>
              <w:rPr>
                <w:iCs/>
              </w:rPr>
              <w:t>Количество сигналов определить проектом.</w:t>
            </w:r>
          </w:p>
          <w:p w14:paraId="61F07A30" w14:textId="77777777" w:rsidR="00EA69C0" w:rsidRPr="00D72ED4" w:rsidRDefault="00EA69C0" w:rsidP="00EA69C0">
            <w:pPr>
              <w:widowControl w:val="0"/>
              <w:tabs>
                <w:tab w:val="left" w:pos="180"/>
              </w:tabs>
              <w:jc w:val="both"/>
            </w:pPr>
          </w:p>
        </w:tc>
      </w:tr>
      <w:tr w:rsidR="00EA69C0" w:rsidRPr="00D72ED4" w14:paraId="3EE26E7F" w14:textId="77777777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C11B" w14:textId="77777777" w:rsidR="00EA69C0" w:rsidRPr="00D72ED4" w:rsidRDefault="00EA69C0" w:rsidP="00EA69C0">
            <w:pPr>
              <w:widowControl w:val="0"/>
              <w:tabs>
                <w:tab w:val="left" w:pos="180"/>
              </w:tabs>
              <w:jc w:val="both"/>
            </w:pPr>
            <w:r w:rsidRPr="00D72ED4">
              <w:t>Регистрация аварийных событий и процессов (РАС, СМПР, ОМП)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19CD" w14:textId="77777777" w:rsidR="005F5EE1" w:rsidRDefault="008C35EE" w:rsidP="005F5EE1">
            <w:pPr>
              <w:widowControl w:val="0"/>
              <w:tabs>
                <w:tab w:val="left" w:pos="180"/>
              </w:tabs>
              <w:jc w:val="both"/>
              <w:rPr>
                <w:iCs/>
                <w:color w:val="000000"/>
              </w:rPr>
            </w:pPr>
            <w:r w:rsidRPr="008C35EE">
              <w:rPr>
                <w:iCs/>
                <w:color w:val="000000"/>
              </w:rPr>
              <w:t>Создать систему РАСП с функцией ОМП (ОМП по ВЛ 110 и 35 кВ).</w:t>
            </w:r>
          </w:p>
          <w:p w14:paraId="08FAA405" w14:textId="77777777" w:rsidR="005F5EE1" w:rsidRPr="005F5EE1" w:rsidRDefault="005F5EE1" w:rsidP="005F5EE1">
            <w:pPr>
              <w:widowControl w:val="0"/>
              <w:tabs>
                <w:tab w:val="left" w:pos="180"/>
              </w:tabs>
              <w:jc w:val="both"/>
              <w:rPr>
                <w:iCs/>
                <w:color w:val="000000"/>
              </w:rPr>
            </w:pPr>
            <w:r w:rsidRPr="005F5EE1">
              <w:rPr>
                <w:iCs/>
              </w:rPr>
              <w:t>Основные функции выполняемые РАС:</w:t>
            </w:r>
          </w:p>
          <w:p w14:paraId="1272FF6E" w14:textId="77777777" w:rsidR="005F5EE1" w:rsidRDefault="005F5EE1" w:rsidP="005F5EE1">
            <w:pPr>
              <w:pStyle w:val="afff1"/>
              <w:spacing w:before="0" w:beforeAutospacing="0" w:after="0" w:afterAutospacing="0"/>
              <w:rPr>
                <w:rFonts w:ascii="Times New Roman" w:eastAsia="Times New Roman" w:hAnsi="Times New Roman" w:cs="Times New Roman"/>
                <w:iCs/>
                <w:lang w:val="ru-RU" w:eastAsia="ru-RU"/>
              </w:rPr>
            </w:pPr>
            <w:r w:rsidRPr="005F5EE1">
              <w:rPr>
                <w:rFonts w:ascii="Times New Roman" w:eastAsia="Times New Roman" w:hAnsi="Times New Roman" w:cs="Times New Roman"/>
                <w:iCs/>
                <w:lang w:val="ru-RU" w:eastAsia="ru-RU"/>
              </w:rPr>
              <w:t>- р</w:t>
            </w:r>
            <w:r>
              <w:rPr>
                <w:rFonts w:ascii="Times New Roman" w:eastAsia="Times New Roman" w:hAnsi="Times New Roman" w:cs="Times New Roman"/>
                <w:iCs/>
                <w:lang w:val="ru-RU" w:eastAsia="ru-RU"/>
              </w:rPr>
              <w:t>егистрация аварийных процессов;</w:t>
            </w:r>
          </w:p>
          <w:p w14:paraId="60BDC77F" w14:textId="77777777" w:rsidR="005F5EE1" w:rsidRPr="005F5EE1" w:rsidRDefault="005F5EE1" w:rsidP="005F5EE1">
            <w:pPr>
              <w:pStyle w:val="afff1"/>
              <w:spacing w:before="0" w:beforeAutospacing="0" w:after="0" w:afterAutospacing="0"/>
              <w:rPr>
                <w:rFonts w:ascii="Times New Roman" w:eastAsia="Times New Roman" w:hAnsi="Times New Roman" w:cs="Times New Roman"/>
                <w:iCs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val="ru-RU" w:eastAsia="ru-RU"/>
              </w:rPr>
              <w:t>-</w:t>
            </w:r>
            <w:r w:rsidRPr="005F5EE1">
              <w:rPr>
                <w:rFonts w:ascii="Times New Roman" w:eastAsia="Times New Roman" w:hAnsi="Times New Roman" w:cs="Times New Roman"/>
                <w:iCs/>
                <w:lang w:val="ru-RU" w:eastAsia="ru-RU"/>
              </w:rPr>
              <w:t xml:space="preserve"> создание аварийного файла или серии файлов в зависимости от характера пусковых воздействий;</w:t>
            </w:r>
          </w:p>
          <w:p w14:paraId="6B9B373D" w14:textId="77777777" w:rsidR="005F5EE1" w:rsidRPr="005F5EE1" w:rsidRDefault="005F5EE1" w:rsidP="005F5EE1">
            <w:pPr>
              <w:pStyle w:val="afff1"/>
              <w:spacing w:before="0" w:beforeAutospacing="0" w:after="0" w:afterAutospacing="0"/>
              <w:rPr>
                <w:rFonts w:ascii="Times New Roman" w:eastAsia="Times New Roman" w:hAnsi="Times New Roman" w:cs="Times New Roman"/>
                <w:iCs/>
                <w:lang w:val="ru-RU" w:eastAsia="ru-RU"/>
              </w:rPr>
            </w:pPr>
            <w:r w:rsidRPr="005F5EE1">
              <w:rPr>
                <w:rFonts w:ascii="Times New Roman" w:eastAsia="Times New Roman" w:hAnsi="Times New Roman" w:cs="Times New Roman"/>
                <w:iCs/>
                <w:lang w:val="ru-RU" w:eastAsia="ru-RU"/>
              </w:rPr>
              <w:t xml:space="preserve">- </w:t>
            </w:r>
            <w:hyperlink r:id="rId37" w:history="1">
              <w:r w:rsidRPr="005F5EE1">
                <w:rPr>
                  <w:rFonts w:ascii="Times New Roman" w:eastAsia="Times New Roman" w:hAnsi="Times New Roman"/>
                  <w:iCs/>
                  <w:lang w:val="ru-RU" w:eastAsia="ru-RU"/>
                </w:rPr>
                <w:t>автоматиче</w:t>
              </w:r>
              <w:r w:rsidR="00A701E7">
                <w:rPr>
                  <w:rFonts w:ascii="Times New Roman" w:eastAsia="Times New Roman" w:hAnsi="Times New Roman"/>
                  <w:iCs/>
                  <w:lang w:val="ru-RU" w:eastAsia="ru-RU"/>
                </w:rPr>
                <w:t>ская обработка аварийных файлов,</w:t>
              </w:r>
              <w:r w:rsidRPr="005F5EE1">
                <w:rPr>
                  <w:rFonts w:ascii="Times New Roman" w:eastAsia="Times New Roman" w:hAnsi="Times New Roman"/>
                  <w:iCs/>
                  <w:lang w:val="ru-RU" w:eastAsia="ru-RU"/>
                </w:rPr>
                <w:t xml:space="preserve"> создание текстового файла с анализом аварии и ОМП</w:t>
              </w:r>
            </w:hyperlink>
            <w:r w:rsidRPr="005F5EE1">
              <w:rPr>
                <w:rFonts w:ascii="Times New Roman" w:eastAsia="Times New Roman" w:hAnsi="Times New Roman" w:cs="Times New Roman"/>
                <w:iCs/>
                <w:lang w:val="ru-RU" w:eastAsia="ru-RU"/>
              </w:rPr>
              <w:t>, создание фрагмента аварийного файла содержащего изменявшиеся сигналы и ограниченного по времени аварийного процесса;</w:t>
            </w:r>
          </w:p>
          <w:p w14:paraId="3CA312C6" w14:textId="77777777" w:rsidR="005F5EE1" w:rsidRPr="005F5EE1" w:rsidRDefault="005F5EE1" w:rsidP="005F5EE1">
            <w:pPr>
              <w:pStyle w:val="afff1"/>
              <w:spacing w:before="0" w:beforeAutospacing="0" w:after="0" w:afterAutospacing="0"/>
              <w:rPr>
                <w:rFonts w:ascii="Times New Roman" w:eastAsia="Times New Roman" w:hAnsi="Times New Roman" w:cs="Times New Roman"/>
                <w:iCs/>
                <w:lang w:val="ru-RU" w:eastAsia="ru-RU"/>
              </w:rPr>
            </w:pPr>
            <w:r w:rsidRPr="005F5EE1">
              <w:rPr>
                <w:rFonts w:ascii="Times New Roman" w:eastAsia="Times New Roman" w:hAnsi="Times New Roman" w:cs="Times New Roman"/>
                <w:iCs/>
                <w:lang w:val="ru-RU" w:eastAsia="ru-RU"/>
              </w:rPr>
              <w:t>- регистрация изменени</w:t>
            </w:r>
            <w:r w:rsidR="00A701E7">
              <w:rPr>
                <w:rFonts w:ascii="Times New Roman" w:eastAsia="Times New Roman" w:hAnsi="Times New Roman" w:cs="Times New Roman"/>
                <w:iCs/>
                <w:lang w:val="ru-RU" w:eastAsia="ru-RU"/>
              </w:rPr>
              <w:t>я состояния дискретных сигналов,</w:t>
            </w:r>
            <w:r w:rsidRPr="005F5EE1">
              <w:rPr>
                <w:rFonts w:ascii="Times New Roman" w:eastAsia="Times New Roman" w:hAnsi="Times New Roman" w:cs="Times New Roman"/>
                <w:iCs/>
                <w:lang w:val="ru-RU" w:eastAsia="ru-RU"/>
              </w:rPr>
              <w:t xml:space="preserve"> создание файлов содержащих сведения о дискретных каналах, изменявших свое состояние в течение суток;</w:t>
            </w:r>
          </w:p>
          <w:p w14:paraId="57141A42" w14:textId="77777777" w:rsidR="005F5EE1" w:rsidRPr="005F5EE1" w:rsidRDefault="005F5EE1" w:rsidP="005F5EE1">
            <w:pPr>
              <w:pStyle w:val="afff1"/>
              <w:spacing w:before="0" w:beforeAutospacing="0" w:after="0" w:afterAutospacing="0"/>
              <w:rPr>
                <w:rFonts w:ascii="Times New Roman" w:eastAsia="Times New Roman" w:hAnsi="Times New Roman" w:cs="Times New Roman"/>
                <w:iCs/>
                <w:lang w:val="ru-RU" w:eastAsia="ru-RU"/>
              </w:rPr>
            </w:pPr>
            <w:r w:rsidRPr="005F5EE1">
              <w:rPr>
                <w:rFonts w:ascii="Times New Roman" w:eastAsia="Times New Roman" w:hAnsi="Times New Roman" w:cs="Times New Roman"/>
                <w:iCs/>
                <w:lang w:val="ru-RU" w:eastAsia="ru-RU"/>
              </w:rPr>
              <w:t>- регистрация нормальных режимов;</w:t>
            </w:r>
          </w:p>
          <w:p w14:paraId="39403822" w14:textId="77777777" w:rsidR="0010128C" w:rsidRDefault="005F5EE1" w:rsidP="0010128C">
            <w:pPr>
              <w:pStyle w:val="af1"/>
              <w:tabs>
                <w:tab w:val="left" w:pos="146"/>
              </w:tabs>
              <w:ind w:left="0"/>
              <w:jc w:val="both"/>
              <w:rPr>
                <w:iCs/>
                <w:color w:val="000000"/>
                <w:szCs w:val="24"/>
              </w:rPr>
            </w:pPr>
            <w:r w:rsidRPr="005F5EE1">
              <w:rPr>
                <w:iCs/>
                <w:color w:val="000000"/>
                <w:szCs w:val="24"/>
              </w:rPr>
              <w:lastRenderedPageBreak/>
              <w:t>- определение вида и расстояния до места К.З;</w:t>
            </w:r>
          </w:p>
          <w:p w14:paraId="6FB6483D" w14:textId="77777777" w:rsidR="0010128C" w:rsidRPr="005F5EE1" w:rsidRDefault="0010128C" w:rsidP="0010128C">
            <w:pPr>
              <w:pStyle w:val="af1"/>
              <w:tabs>
                <w:tab w:val="left" w:pos="158"/>
              </w:tabs>
              <w:ind w:left="0"/>
              <w:jc w:val="both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-возможность передачи информации на удаленное рабочее место;</w:t>
            </w:r>
          </w:p>
          <w:p w14:paraId="3EFE4ED6" w14:textId="77777777" w:rsidR="005F5EE1" w:rsidRPr="005F5EE1" w:rsidRDefault="005F5EE1" w:rsidP="005F5EE1">
            <w:pPr>
              <w:pStyle w:val="afff1"/>
              <w:spacing w:before="0" w:beforeAutospacing="0" w:after="0" w:afterAutospacing="0"/>
              <w:rPr>
                <w:rFonts w:ascii="Times New Roman" w:eastAsia="Times New Roman" w:hAnsi="Times New Roman" w:cs="Times New Roman"/>
                <w:iCs/>
                <w:lang w:val="ru-RU" w:eastAsia="ru-RU"/>
              </w:rPr>
            </w:pPr>
            <w:r w:rsidRPr="005F5EE1">
              <w:rPr>
                <w:rFonts w:ascii="Times New Roman" w:eastAsia="Times New Roman" w:hAnsi="Times New Roman" w:cs="Times New Roman"/>
                <w:iCs/>
                <w:lang w:val="ru-RU" w:eastAsia="ru-RU"/>
              </w:rPr>
              <w:t xml:space="preserve">- </w:t>
            </w:r>
            <w:proofErr w:type="spellStart"/>
            <w:r w:rsidRPr="005F5EE1">
              <w:rPr>
                <w:rFonts w:ascii="Times New Roman" w:eastAsia="Times New Roman" w:hAnsi="Times New Roman" w:cs="Times New Roman"/>
                <w:iCs/>
                <w:lang w:val="ru-RU" w:eastAsia="ru-RU"/>
              </w:rPr>
              <w:t>cамодиагностика</w:t>
            </w:r>
            <w:proofErr w:type="spellEnd"/>
            <w:r w:rsidRPr="005F5EE1">
              <w:rPr>
                <w:rFonts w:ascii="Times New Roman" w:eastAsia="Times New Roman" w:hAnsi="Times New Roman" w:cs="Times New Roman"/>
                <w:iCs/>
                <w:lang w:val="ru-RU" w:eastAsia="ru-RU"/>
              </w:rPr>
              <w:t xml:space="preserve"> с выводом информации на индикацию и записью в журнал событий, диагностика исправности входных преобразователей;</w:t>
            </w:r>
          </w:p>
          <w:p w14:paraId="3D233931" w14:textId="77777777" w:rsidR="005F5EE1" w:rsidRPr="005F5EE1" w:rsidRDefault="005F5EE1" w:rsidP="005F5EE1">
            <w:pPr>
              <w:pStyle w:val="af1"/>
              <w:ind w:left="0"/>
              <w:jc w:val="both"/>
              <w:rPr>
                <w:iCs/>
                <w:color w:val="000000"/>
                <w:szCs w:val="24"/>
              </w:rPr>
            </w:pPr>
            <w:r w:rsidRPr="005F5EE1">
              <w:rPr>
                <w:iCs/>
                <w:color w:val="000000"/>
                <w:szCs w:val="24"/>
              </w:rPr>
              <w:t>- представление на экране компьютера и распечатка на принтере всех регистрируемых данных (мнемосхемы, таблицы, осциллограммы, суточные ведомости);</w:t>
            </w:r>
          </w:p>
          <w:p w14:paraId="764AB81B" w14:textId="5010B3B5" w:rsidR="008C35EE" w:rsidRPr="008C35EE" w:rsidRDefault="008C35EE" w:rsidP="003321D0">
            <w:pPr>
              <w:tabs>
                <w:tab w:val="left" w:pos="1276"/>
              </w:tabs>
              <w:ind w:firstLine="284"/>
              <w:jc w:val="both"/>
            </w:pPr>
            <w:r w:rsidRPr="008C35EE">
              <w:t xml:space="preserve">Организовать передачу информации, с учетом резервирования каналов, от РАС ПС </w:t>
            </w:r>
            <w:proofErr w:type="spellStart"/>
            <w:r w:rsidRPr="008C35EE">
              <w:t>Ржаксинская</w:t>
            </w:r>
            <w:proofErr w:type="spellEnd"/>
            <w:r w:rsidRPr="008C35EE">
              <w:t xml:space="preserve"> на удалённое рабочее место</w:t>
            </w:r>
            <w:r w:rsidR="00CC0E89" w:rsidRPr="00CC0E89">
              <w:t xml:space="preserve"> (</w:t>
            </w:r>
            <w:r w:rsidR="00CC0E89">
              <w:t>АРМ)</w:t>
            </w:r>
            <w:r w:rsidR="00C055C3">
              <w:t xml:space="preserve"> и в </w:t>
            </w:r>
            <w:r w:rsidR="00C055C3" w:rsidRPr="003321B5">
              <w:rPr>
                <w:sz w:val="26"/>
                <w:szCs w:val="26"/>
              </w:rPr>
              <w:t>Систему сбора неоперативной технологической информации АО «СО ЕЭС» (ССНТИ)</w:t>
            </w:r>
            <w:r w:rsidR="00C055C3">
              <w:rPr>
                <w:sz w:val="26"/>
                <w:szCs w:val="26"/>
              </w:rPr>
              <w:t>.</w:t>
            </w:r>
          </w:p>
          <w:p w14:paraId="48419304" w14:textId="77777777" w:rsidR="00A701E7" w:rsidRPr="009C51D1" w:rsidRDefault="00A701E7" w:rsidP="003321D0">
            <w:pPr>
              <w:widowControl w:val="0"/>
              <w:tabs>
                <w:tab w:val="left" w:pos="250"/>
                <w:tab w:val="left" w:pos="330"/>
              </w:tabs>
              <w:ind w:firstLine="284"/>
              <w:jc w:val="both"/>
              <w:rPr>
                <w:iCs/>
              </w:rPr>
            </w:pPr>
            <w:r>
              <w:t>РАС</w:t>
            </w:r>
            <w:r w:rsidRPr="00852B5E">
              <w:t>, устанавливаемы</w:t>
            </w:r>
            <w:r>
              <w:t>й</w:t>
            </w:r>
            <w:r w:rsidRPr="00852B5E">
              <w:t xml:space="preserve"> на объекте проектирования, </w:t>
            </w:r>
            <w:r>
              <w:t>д</w:t>
            </w:r>
            <w:r w:rsidRPr="00852B5E">
              <w:t>олж</w:t>
            </w:r>
            <w:r>
              <w:t>е</w:t>
            </w:r>
            <w:r w:rsidRPr="00852B5E">
              <w:t>н обеспечивать свою работу при частоте 45,0</w:t>
            </w:r>
            <w:r w:rsidRPr="00852B5E">
              <w:noBreakHyphen/>
              <w:t>55,0 Гц</w:t>
            </w:r>
            <w:r>
              <w:t>.</w:t>
            </w:r>
          </w:p>
          <w:p w14:paraId="08AAB7BA" w14:textId="77777777" w:rsidR="003321D0" w:rsidRPr="00602456" w:rsidRDefault="003321D0" w:rsidP="00602456">
            <w:pPr>
              <w:widowControl w:val="0"/>
              <w:tabs>
                <w:tab w:val="left" w:pos="180"/>
              </w:tabs>
              <w:ind w:firstLine="284"/>
              <w:jc w:val="both"/>
              <w:rPr>
                <w:iCs/>
              </w:rPr>
            </w:pPr>
            <w:r w:rsidRPr="00602456">
              <w:rPr>
                <w:iCs/>
              </w:rPr>
              <w:t>РАС должен обеспечивать фиксирование:</w:t>
            </w:r>
          </w:p>
          <w:p w14:paraId="5A4AD0E0" w14:textId="2BBF10A9" w:rsidR="003321D0" w:rsidRPr="00602456" w:rsidRDefault="003321D0">
            <w:pPr>
              <w:widowControl w:val="0"/>
              <w:tabs>
                <w:tab w:val="left" w:pos="180"/>
              </w:tabs>
              <w:jc w:val="both"/>
              <w:rPr>
                <w:iCs/>
              </w:rPr>
            </w:pPr>
            <w:r w:rsidRPr="00602456">
              <w:rPr>
                <w:iCs/>
              </w:rPr>
              <w:t xml:space="preserve">- аналоговых сигналов – не менее 84 </w:t>
            </w:r>
            <w:proofErr w:type="spellStart"/>
            <w:r w:rsidRPr="00602456">
              <w:rPr>
                <w:iCs/>
              </w:rPr>
              <w:t>шт</w:t>
            </w:r>
            <w:proofErr w:type="spellEnd"/>
            <w:r w:rsidRPr="00602456">
              <w:rPr>
                <w:iCs/>
              </w:rPr>
              <w:t>;</w:t>
            </w:r>
          </w:p>
          <w:p w14:paraId="16B1D26D" w14:textId="27F6F859" w:rsidR="003321D0" w:rsidRPr="00D72ED4" w:rsidRDefault="003321D0">
            <w:pPr>
              <w:widowControl w:val="0"/>
              <w:tabs>
                <w:tab w:val="left" w:pos="180"/>
              </w:tabs>
              <w:jc w:val="both"/>
              <w:rPr>
                <w:iCs/>
              </w:rPr>
            </w:pPr>
            <w:r w:rsidRPr="00602456">
              <w:rPr>
                <w:iCs/>
              </w:rPr>
              <w:t>- дискретных сигналов - не менее 108 шт.</w:t>
            </w:r>
            <w:r>
              <w:rPr>
                <w:iCs/>
              </w:rPr>
              <w:t xml:space="preserve"> </w:t>
            </w:r>
          </w:p>
        </w:tc>
      </w:tr>
    </w:tbl>
    <w:p w14:paraId="0FB5E23F" w14:textId="77777777" w:rsidR="00173506" w:rsidRPr="00CC0E89" w:rsidRDefault="00173506" w:rsidP="00DD5F39">
      <w:pPr>
        <w:widowControl w:val="0"/>
        <w:ind w:firstLine="709"/>
        <w:jc w:val="both"/>
        <w:rPr>
          <w:color w:val="000000"/>
        </w:rPr>
      </w:pPr>
    </w:p>
    <w:p w14:paraId="4FB531C6" w14:textId="77777777" w:rsidR="00DD5F39" w:rsidRPr="00D72ED4" w:rsidRDefault="00DD5F39" w:rsidP="00DD5F39">
      <w:pPr>
        <w:widowControl w:val="0"/>
        <w:numPr>
          <w:ilvl w:val="0"/>
          <w:numId w:val="4"/>
        </w:numPr>
        <w:tabs>
          <w:tab w:val="clear" w:pos="360"/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D72ED4">
        <w:rPr>
          <w:b/>
        </w:rPr>
        <w:t>Требования к оформлению и со</w:t>
      </w:r>
      <w:r w:rsidR="00280BB0" w:rsidRPr="00D72ED4">
        <w:rPr>
          <w:b/>
        </w:rPr>
        <w:t>держанию проектной документации</w:t>
      </w:r>
    </w:p>
    <w:p w14:paraId="75435D2E" w14:textId="77777777" w:rsidR="00DD5F39" w:rsidRPr="005F4656" w:rsidRDefault="00676810" w:rsidP="005F4656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680"/>
          <w:tab w:val="left" w:pos="142"/>
          <w:tab w:val="left" w:pos="1080"/>
          <w:tab w:val="left" w:pos="1418"/>
        </w:tabs>
        <w:ind w:left="0" w:firstLine="709"/>
        <w:jc w:val="both"/>
        <w:rPr>
          <w:i/>
        </w:rPr>
      </w:pPr>
      <w:r>
        <w:rPr>
          <w:b/>
        </w:rPr>
        <w:t xml:space="preserve">  </w:t>
      </w:r>
      <w:proofErr w:type="spellStart"/>
      <w:r w:rsidR="00DD5F39" w:rsidRPr="00772DD3">
        <w:rPr>
          <w:b/>
        </w:rPr>
        <w:t>Предпроектн</w:t>
      </w:r>
      <w:r w:rsidR="00CC0E89">
        <w:rPr>
          <w:b/>
        </w:rPr>
        <w:t>ое</w:t>
      </w:r>
      <w:proofErr w:type="spellEnd"/>
      <w:r w:rsidR="00DD5F39" w:rsidRPr="00772DD3">
        <w:rPr>
          <w:b/>
        </w:rPr>
        <w:t xml:space="preserve"> обследовани</w:t>
      </w:r>
      <w:r w:rsidR="00CC0E89">
        <w:rPr>
          <w:b/>
        </w:rPr>
        <w:t>е</w:t>
      </w:r>
      <w:r w:rsidR="00DD5F39" w:rsidRPr="005F4656">
        <w:rPr>
          <w:i/>
        </w:rPr>
        <w:t>.</w:t>
      </w:r>
    </w:p>
    <w:p w14:paraId="345AAF43" w14:textId="77777777" w:rsidR="00DD5F39" w:rsidRPr="00D72ED4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</w:pPr>
      <w:r w:rsidRPr="00D72ED4">
        <w:t xml:space="preserve">Перед началом проектирования выполнить </w:t>
      </w:r>
      <w:proofErr w:type="spellStart"/>
      <w:r w:rsidRPr="00D72ED4">
        <w:t>предпроектные</w:t>
      </w:r>
      <w:proofErr w:type="spellEnd"/>
      <w:r w:rsidRPr="00D72ED4">
        <w:t xml:space="preserve"> обследования. </w:t>
      </w:r>
    </w:p>
    <w:p w14:paraId="1602796E" w14:textId="77777777" w:rsidR="00DD5F39" w:rsidRPr="000718A5" w:rsidRDefault="00DD5F39" w:rsidP="0018226D">
      <w:pPr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418"/>
        </w:tabs>
        <w:ind w:left="0" w:firstLine="709"/>
        <w:jc w:val="both"/>
      </w:pPr>
      <w:r w:rsidRPr="000718A5">
        <w:t xml:space="preserve">При </w:t>
      </w:r>
      <w:proofErr w:type="spellStart"/>
      <w:r w:rsidRPr="000718A5">
        <w:t>предпроектном</w:t>
      </w:r>
      <w:proofErr w:type="spellEnd"/>
      <w:r w:rsidRPr="000718A5">
        <w:t xml:space="preserve"> </w:t>
      </w:r>
      <w:r w:rsidR="000718A5" w:rsidRPr="000718A5">
        <w:t>о</w:t>
      </w:r>
      <w:r w:rsidRPr="000718A5">
        <w:t>пределить и оценить:</w:t>
      </w:r>
    </w:p>
    <w:p w14:paraId="77F92D80" w14:textId="57AD2BE8" w:rsidR="00DD5F39" w:rsidRPr="000718A5" w:rsidRDefault="00DD5F39" w:rsidP="00716D7F">
      <w:pPr>
        <w:pStyle w:val="aff4"/>
        <w:widowControl w:val="0"/>
        <w:numPr>
          <w:ilvl w:val="0"/>
          <w:numId w:val="39"/>
        </w:numPr>
        <w:tabs>
          <w:tab w:val="left" w:pos="-4680"/>
          <w:tab w:val="left" w:pos="960"/>
        </w:tabs>
        <w:ind w:left="0" w:firstLine="709"/>
        <w:jc w:val="both"/>
      </w:pPr>
      <w:r w:rsidRPr="000718A5">
        <w:t>схему и состав существующей сети связи для</w:t>
      </w:r>
      <w:bookmarkStart w:id="0" w:name="_GoBack"/>
      <w:bookmarkEnd w:id="0"/>
      <w:r w:rsidRPr="000718A5">
        <w:t xml:space="preserve"> систем диспетчерского и технологического управления (СДТУ) на объекте строительства и в прилегающей сети с отражением используемых </w:t>
      </w:r>
      <w:r w:rsidR="00F74011" w:rsidRPr="000718A5">
        <w:t xml:space="preserve">и организуемых </w:t>
      </w:r>
      <w:r w:rsidRPr="000718A5">
        <w:t xml:space="preserve">каналов связи для передачи сигналов и команд </w:t>
      </w:r>
      <w:r w:rsidRPr="000718A5">
        <w:rPr>
          <w:iCs/>
        </w:rPr>
        <w:t>РЗ, ПА и РА</w:t>
      </w:r>
      <w:r w:rsidRPr="000718A5">
        <w:t>, передачи в центры управления сетями (ЦУС)</w:t>
      </w:r>
      <w:r w:rsidR="000718A5" w:rsidRPr="000718A5">
        <w:t xml:space="preserve"> </w:t>
      </w:r>
      <w:r w:rsidR="00C055C3">
        <w:t xml:space="preserve">и </w:t>
      </w:r>
      <w:r w:rsidR="00C055C3" w:rsidRPr="00C055C3">
        <w:t>Систему сбора неоперативной технологической информации АО «СО ЕЭС» (ССНТИ)</w:t>
      </w:r>
      <w:r w:rsidR="000718A5" w:rsidRPr="000718A5">
        <w:t xml:space="preserve"> </w:t>
      </w:r>
      <w:r w:rsidRPr="000718A5">
        <w:t>информации систем РАСП, телеинформации и голосовой информации, включая резервные каналы связи;</w:t>
      </w:r>
    </w:p>
    <w:p w14:paraId="2D537EB6" w14:textId="77777777" w:rsidR="00F74011" w:rsidRPr="000718A5" w:rsidRDefault="00F74011" w:rsidP="00716D7F">
      <w:pPr>
        <w:pStyle w:val="aff4"/>
        <w:widowControl w:val="0"/>
        <w:numPr>
          <w:ilvl w:val="0"/>
          <w:numId w:val="39"/>
        </w:numPr>
        <w:tabs>
          <w:tab w:val="left" w:pos="-4680"/>
          <w:tab w:val="left" w:pos="960"/>
        </w:tabs>
        <w:ind w:left="0" w:firstLine="709"/>
        <w:jc w:val="both"/>
      </w:pPr>
      <w:r w:rsidRPr="000718A5">
        <w:t>планы размещения активного сетевого оборудования, телекоммуникационных шкафов, аппаратной связи с указанием использ</w:t>
      </w:r>
      <w:r w:rsidR="00AF623F" w:rsidRPr="000718A5">
        <w:t>уемых интерфейсов и линий связи;</w:t>
      </w:r>
    </w:p>
    <w:p w14:paraId="7730E5A7" w14:textId="77777777" w:rsidR="00AF623F" w:rsidRPr="000718A5" w:rsidRDefault="004D1A52" w:rsidP="00716D7F">
      <w:pPr>
        <w:pStyle w:val="aff4"/>
        <w:widowControl w:val="0"/>
        <w:numPr>
          <w:ilvl w:val="0"/>
          <w:numId w:val="39"/>
        </w:numPr>
        <w:tabs>
          <w:tab w:val="left" w:pos="-4680"/>
          <w:tab w:val="left" w:pos="960"/>
        </w:tabs>
        <w:ind w:left="0" w:firstLine="709"/>
        <w:jc w:val="both"/>
      </w:pPr>
      <w:r w:rsidRPr="000718A5">
        <w:t xml:space="preserve">существующий </w:t>
      </w:r>
      <w:r w:rsidR="00AF623F" w:rsidRPr="000718A5">
        <w:t>перечень сигналов телеметрической информации;</w:t>
      </w:r>
    </w:p>
    <w:p w14:paraId="29E73A32" w14:textId="77777777" w:rsidR="00DD5F39" w:rsidRPr="000718A5" w:rsidRDefault="00DD5F39" w:rsidP="00716D7F">
      <w:pPr>
        <w:pStyle w:val="aff4"/>
        <w:widowControl w:val="0"/>
        <w:numPr>
          <w:ilvl w:val="0"/>
          <w:numId w:val="39"/>
        </w:numPr>
        <w:tabs>
          <w:tab w:val="left" w:pos="-4680"/>
          <w:tab w:val="left" w:pos="960"/>
        </w:tabs>
        <w:ind w:left="0" w:firstLine="709"/>
        <w:jc w:val="both"/>
      </w:pPr>
      <w:r w:rsidRPr="000718A5">
        <w:t>существующ</w:t>
      </w:r>
      <w:r w:rsidR="00AF623F" w:rsidRPr="000718A5">
        <w:t>ее оборудование</w:t>
      </w:r>
      <w:r w:rsidRPr="000718A5">
        <w:t xml:space="preserve"> </w:t>
      </w:r>
      <w:r w:rsidR="000718A5" w:rsidRPr="000718A5">
        <w:t xml:space="preserve">РЗА, </w:t>
      </w:r>
      <w:r w:rsidRPr="000718A5">
        <w:t>АСУ</w:t>
      </w:r>
      <w:r w:rsidR="000718A5">
        <w:t xml:space="preserve"> ТП</w:t>
      </w:r>
      <w:r w:rsidRPr="000718A5">
        <w:t xml:space="preserve"> на предмет достаточности и</w:t>
      </w:r>
      <w:r w:rsidR="00027266" w:rsidRPr="000718A5">
        <w:t>ли</w:t>
      </w:r>
      <w:r w:rsidRPr="000718A5">
        <w:t xml:space="preserve"> необходимости </w:t>
      </w:r>
      <w:r w:rsidR="00AF623F" w:rsidRPr="000718A5">
        <w:t>его</w:t>
      </w:r>
      <w:r w:rsidRPr="000718A5">
        <w:t xml:space="preserve"> модернизации.</w:t>
      </w:r>
    </w:p>
    <w:p w14:paraId="26B053D4" w14:textId="77777777" w:rsidR="00DD5F39" w:rsidRPr="000718A5" w:rsidRDefault="00DD5F39" w:rsidP="00DD5F39">
      <w:pPr>
        <w:widowControl w:val="0"/>
        <w:numPr>
          <w:ilvl w:val="2"/>
          <w:numId w:val="4"/>
        </w:numPr>
        <w:tabs>
          <w:tab w:val="left" w:pos="-4680"/>
          <w:tab w:val="left" w:pos="1080"/>
        </w:tabs>
        <w:ind w:left="0" w:firstLine="709"/>
        <w:jc w:val="both"/>
        <w:rPr>
          <w:iCs/>
        </w:rPr>
      </w:pPr>
      <w:r w:rsidRPr="000718A5">
        <w:t xml:space="preserve">Результаты </w:t>
      </w:r>
      <w:proofErr w:type="spellStart"/>
      <w:r w:rsidRPr="000718A5">
        <w:t>предпроектного</w:t>
      </w:r>
      <w:proofErr w:type="spellEnd"/>
      <w:r w:rsidRPr="000718A5">
        <w:t xml:space="preserve"> обследования согласовать с </w:t>
      </w:r>
      <w:r w:rsidR="00C37B4A" w:rsidRPr="000718A5">
        <w:t>филиалом</w:t>
      </w:r>
      <w:r w:rsidRPr="000718A5">
        <w:t xml:space="preserve"> ПАО «</w:t>
      </w:r>
      <w:r w:rsidR="001E29F7" w:rsidRPr="000718A5">
        <w:t>МР</w:t>
      </w:r>
      <w:r w:rsidR="00C37B4A" w:rsidRPr="000718A5">
        <w:t>СК</w:t>
      </w:r>
      <w:r w:rsidR="000718A5" w:rsidRPr="000718A5">
        <w:t xml:space="preserve"> Центра» - «Тамбовэнерго</w:t>
      </w:r>
      <w:r w:rsidRPr="000718A5">
        <w:t>»</w:t>
      </w:r>
      <w:r w:rsidR="00CA6411" w:rsidRPr="000718A5">
        <w:t>.</w:t>
      </w:r>
    </w:p>
    <w:p w14:paraId="558CA051" w14:textId="77777777" w:rsidR="000718A5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</w:pPr>
      <w:proofErr w:type="spellStart"/>
      <w:r w:rsidRPr="000718A5">
        <w:t>Предпроектные</w:t>
      </w:r>
      <w:proofErr w:type="spellEnd"/>
      <w:r w:rsidRPr="000718A5">
        <w:t xml:space="preserve"> обследования проводятся проектной</w:t>
      </w:r>
      <w:r w:rsidRPr="00D72ED4">
        <w:t xml:space="preserve"> организацией самостоятельно, с выездом специалистов на объекты. Заказчик обеспечивает доступ на объект и оказывает необходимое содействие в сборе исходных данных.</w:t>
      </w:r>
    </w:p>
    <w:p w14:paraId="0EEF1507" w14:textId="10927F2B" w:rsidR="00CC0E89" w:rsidRDefault="00CC0E89" w:rsidP="00CC0E89">
      <w:pPr>
        <w:pStyle w:val="aff4"/>
        <w:widowControl w:val="0"/>
        <w:numPr>
          <w:ilvl w:val="2"/>
          <w:numId w:val="4"/>
        </w:numPr>
        <w:tabs>
          <w:tab w:val="clear" w:pos="720"/>
          <w:tab w:val="left" w:pos="-4680"/>
          <w:tab w:val="num" w:pos="0"/>
        </w:tabs>
        <w:ind w:left="0" w:firstLine="709"/>
        <w:jc w:val="both"/>
      </w:pPr>
      <w:r>
        <w:t xml:space="preserve">По результатам </w:t>
      </w:r>
      <w:proofErr w:type="spellStart"/>
      <w:r>
        <w:t>предпроектного</w:t>
      </w:r>
      <w:proofErr w:type="spellEnd"/>
      <w:r>
        <w:t xml:space="preserve"> обследования составить перечень аналоговых и дискретных сигналов заводимых в РАС. Перечень предоставить на согласование в филиал ПАО «МРСК Центра» - «Тамбовэнерго»</w:t>
      </w:r>
      <w:r w:rsidR="00C055C3">
        <w:t xml:space="preserve"> и Филиал АО «СО ЕЭС» Липецкое РДУ</w:t>
      </w:r>
      <w:r>
        <w:t>.</w:t>
      </w:r>
    </w:p>
    <w:p w14:paraId="0506599B" w14:textId="77777777" w:rsidR="00DD5F39" w:rsidRPr="00D72ED4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</w:pPr>
      <w:r w:rsidRPr="00D72ED4">
        <w:t xml:space="preserve"> </w:t>
      </w:r>
    </w:p>
    <w:p w14:paraId="5FA83B4A" w14:textId="77777777" w:rsidR="00DD5F39" w:rsidRPr="00D72ED4" w:rsidRDefault="00DD5F39" w:rsidP="000E7ADE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680"/>
          <w:tab w:val="left" w:pos="142"/>
          <w:tab w:val="left" w:pos="1080"/>
          <w:tab w:val="left" w:pos="1418"/>
        </w:tabs>
        <w:ind w:left="0" w:firstLine="709"/>
        <w:jc w:val="both"/>
      </w:pPr>
      <w:r w:rsidRPr="005B6475">
        <w:rPr>
          <w:b/>
          <w:bCs/>
        </w:rPr>
        <w:t xml:space="preserve"> </w:t>
      </w:r>
      <w:r w:rsidR="005B6475" w:rsidRPr="003C1622">
        <w:rPr>
          <w:b/>
          <w:bCs/>
        </w:rPr>
        <w:t>Проектная документация должна содержать</w:t>
      </w:r>
    </w:p>
    <w:p w14:paraId="53F777A0" w14:textId="77777777" w:rsidR="00593BE1" w:rsidRPr="00D72ED4" w:rsidRDefault="0085237C" w:rsidP="00593BE1">
      <w:pPr>
        <w:pStyle w:val="aff4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>
        <w:t>Раздел</w:t>
      </w:r>
      <w:r w:rsidR="00593BE1" w:rsidRPr="007F6CAC">
        <w:t xml:space="preserve"> «Пояснительная записка» (ПЗ</w:t>
      </w:r>
      <w:r w:rsidR="00593BE1" w:rsidRPr="00D72ED4">
        <w:t xml:space="preserve">). </w:t>
      </w:r>
    </w:p>
    <w:p w14:paraId="57B5049F" w14:textId="77777777" w:rsidR="00593BE1" w:rsidRPr="00D72ED4" w:rsidRDefault="00593BE1" w:rsidP="00593BE1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72ED4">
        <w:t xml:space="preserve">Раздел оформить отдельным томом в соответствии с требованиями Постановления </w:t>
      </w:r>
      <w:r w:rsidRPr="00D72ED4">
        <w:lastRenderedPageBreak/>
        <w:t>Правительства РФ от 16.02.2008 № 87. «О составе разделов проектной документации и требованиях к их содержанию».</w:t>
      </w:r>
    </w:p>
    <w:p w14:paraId="567F3D40" w14:textId="77777777" w:rsidR="00593BE1" w:rsidRDefault="00593BE1" w:rsidP="00593BE1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72ED4">
        <w:t xml:space="preserve">В ПЗ привести реквизиты и сведения об использовании ранее разработанной документации при выполнении проектной документации по настоящему титулу: каталогов унифицированных и типовых конструкций (схем, компоновок и т.д.), типовой проектной документации, проектов повторного применения, материалов ранее разработанной </w:t>
      </w:r>
      <w:proofErr w:type="spellStart"/>
      <w:r w:rsidRPr="00D72ED4">
        <w:t>внестадийной</w:t>
      </w:r>
      <w:proofErr w:type="spellEnd"/>
      <w:r w:rsidRPr="00D72ED4">
        <w:t xml:space="preserve"> и/или проектной документации и т.п.</w:t>
      </w:r>
    </w:p>
    <w:p w14:paraId="6A5D92E5" w14:textId="77777777" w:rsidR="00593BE1" w:rsidRDefault="00593BE1" w:rsidP="00593BE1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72ED4">
        <w:t xml:space="preserve">В разделе «Пояснительная записка» привести перечень оборудования, материалов, систем и технологий, предусмотренных проектной документацией и включенных в </w:t>
      </w:r>
      <w:r>
        <w:t>Реестр инновационных технологий</w:t>
      </w:r>
      <w:r w:rsidRPr="00D72ED4">
        <w:t xml:space="preserve"> ПАО «</w:t>
      </w:r>
      <w:proofErr w:type="spellStart"/>
      <w:r w:rsidRPr="00D72ED4">
        <w:t>Россети</w:t>
      </w:r>
      <w:proofErr w:type="spellEnd"/>
      <w:r w:rsidRPr="00D72ED4">
        <w:t>»</w:t>
      </w:r>
      <w:r>
        <w:t>.</w:t>
      </w:r>
      <w:r w:rsidRPr="00D72ED4">
        <w:t xml:space="preserve"> </w:t>
      </w:r>
    </w:p>
    <w:p w14:paraId="22D94272" w14:textId="77777777" w:rsidR="00593BE1" w:rsidRDefault="00593BE1" w:rsidP="00593BE1">
      <w:pPr>
        <w:pStyle w:val="aff4"/>
        <w:tabs>
          <w:tab w:val="left" w:pos="993"/>
        </w:tabs>
        <w:autoSpaceDE w:val="0"/>
        <w:autoSpaceDN w:val="0"/>
        <w:adjustRightInd w:val="0"/>
        <w:spacing w:line="276" w:lineRule="auto"/>
        <w:ind w:left="709"/>
        <w:jc w:val="both"/>
      </w:pPr>
      <w:r>
        <w:t>И</w:t>
      </w:r>
      <w:r w:rsidRPr="00050D65">
        <w:t>сходные данные и условия для по</w:t>
      </w:r>
      <w:r>
        <w:t>дготовки проектной документации.</w:t>
      </w:r>
    </w:p>
    <w:p w14:paraId="03D6CE6F" w14:textId="77777777" w:rsidR="00593BE1" w:rsidRDefault="00593BE1" w:rsidP="00593BE1">
      <w:pPr>
        <w:pStyle w:val="aff4"/>
        <w:tabs>
          <w:tab w:val="left" w:pos="993"/>
        </w:tabs>
        <w:autoSpaceDE w:val="0"/>
        <w:autoSpaceDN w:val="0"/>
        <w:adjustRightInd w:val="0"/>
        <w:spacing w:line="276" w:lineRule="auto"/>
        <w:ind w:left="709"/>
        <w:jc w:val="both"/>
      </w:pPr>
      <w:r>
        <w:t xml:space="preserve">Отчёт о </w:t>
      </w:r>
      <w:proofErr w:type="spellStart"/>
      <w:r>
        <w:t>предпроектном</w:t>
      </w:r>
      <w:proofErr w:type="spellEnd"/>
      <w:r>
        <w:t xml:space="preserve"> обследовании объекта.</w:t>
      </w:r>
    </w:p>
    <w:p w14:paraId="62BA2295" w14:textId="77777777" w:rsidR="00593BE1" w:rsidRDefault="00593BE1" w:rsidP="00593BE1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85237C">
        <w:t>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14:paraId="19CD990E" w14:textId="77777777" w:rsidR="00C06507" w:rsidRPr="0085237C" w:rsidRDefault="00C06507" w:rsidP="00593BE1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</w:p>
    <w:p w14:paraId="7F756947" w14:textId="77777777" w:rsidR="00DD5F39" w:rsidRPr="00B6337B" w:rsidRDefault="00DD5F39" w:rsidP="00B6337B">
      <w:pPr>
        <w:pStyle w:val="aff4"/>
        <w:widowControl w:val="0"/>
        <w:numPr>
          <w:ilvl w:val="2"/>
          <w:numId w:val="4"/>
        </w:numPr>
        <w:tabs>
          <w:tab w:val="left" w:pos="-4680"/>
          <w:tab w:val="left" w:pos="1080"/>
          <w:tab w:val="num" w:pos="1418"/>
        </w:tabs>
        <w:ind w:left="0" w:firstLine="709"/>
        <w:jc w:val="both"/>
        <w:rPr>
          <w:b/>
          <w:iCs/>
        </w:rPr>
      </w:pPr>
      <w:r w:rsidRPr="00B6337B">
        <w:rPr>
          <w:b/>
          <w:iCs/>
        </w:rPr>
        <w:t>Решения по созданию системы РАС, ОМП, должны быть выполнены с учетом:</w:t>
      </w:r>
    </w:p>
    <w:p w14:paraId="5654B5AA" w14:textId="77777777" w:rsidR="00DD5F39" w:rsidRPr="00B6337B" w:rsidRDefault="00DD5F39" w:rsidP="007F4774">
      <w:pPr>
        <w:pStyle w:val="aff4"/>
        <w:widowControl w:val="0"/>
        <w:numPr>
          <w:ilvl w:val="3"/>
          <w:numId w:val="4"/>
        </w:numPr>
        <w:tabs>
          <w:tab w:val="left" w:pos="-4680"/>
          <w:tab w:val="left" w:pos="1080"/>
          <w:tab w:val="left" w:pos="1560"/>
        </w:tabs>
        <w:ind w:left="0" w:firstLine="709"/>
        <w:jc w:val="both"/>
        <w:rPr>
          <w:iCs/>
        </w:rPr>
      </w:pPr>
      <w:r w:rsidRPr="00D72ED4">
        <w:rPr>
          <w:iCs/>
        </w:rPr>
        <w:t>Обеспечения возможности оперативного определения места К</w:t>
      </w:r>
      <w:r w:rsidR="008340D5">
        <w:rPr>
          <w:iCs/>
        </w:rPr>
        <w:t>.</w:t>
      </w:r>
      <w:r w:rsidRPr="00D72ED4">
        <w:rPr>
          <w:iCs/>
        </w:rPr>
        <w:t>З</w:t>
      </w:r>
      <w:r w:rsidR="008340D5">
        <w:rPr>
          <w:iCs/>
        </w:rPr>
        <w:t>.</w:t>
      </w:r>
      <w:r w:rsidRPr="00D72ED4">
        <w:rPr>
          <w:iCs/>
        </w:rPr>
        <w:t xml:space="preserve"> и анализа причин возникновения, развития и ликвидации аварийных ситуаций при К</w:t>
      </w:r>
      <w:r w:rsidR="008340D5">
        <w:rPr>
          <w:iCs/>
        </w:rPr>
        <w:t>.</w:t>
      </w:r>
      <w:r w:rsidRPr="00D72ED4">
        <w:rPr>
          <w:iCs/>
        </w:rPr>
        <w:t>З</w:t>
      </w:r>
      <w:r w:rsidR="008340D5">
        <w:rPr>
          <w:iCs/>
        </w:rPr>
        <w:t>.</w:t>
      </w:r>
      <w:r w:rsidRPr="00D72ED4">
        <w:rPr>
          <w:iCs/>
        </w:rPr>
        <w:t xml:space="preserve">, </w:t>
      </w:r>
      <w:r w:rsidRPr="00B6337B">
        <w:rPr>
          <w:iCs/>
        </w:rPr>
        <w:t xml:space="preserve">сопровождающихся действием устройств РЗА (в </w:t>
      </w:r>
      <w:proofErr w:type="spellStart"/>
      <w:r w:rsidRPr="00B6337B">
        <w:rPr>
          <w:iCs/>
        </w:rPr>
        <w:t>т.ч</w:t>
      </w:r>
      <w:proofErr w:type="spellEnd"/>
      <w:r w:rsidRPr="00B6337B">
        <w:rPr>
          <w:iCs/>
        </w:rPr>
        <w:t>. отключение К</w:t>
      </w:r>
      <w:r w:rsidR="008340D5" w:rsidRPr="00B6337B">
        <w:rPr>
          <w:iCs/>
        </w:rPr>
        <w:t>.</w:t>
      </w:r>
      <w:r w:rsidRPr="00B6337B">
        <w:rPr>
          <w:iCs/>
        </w:rPr>
        <w:t>З</w:t>
      </w:r>
      <w:r w:rsidR="008340D5" w:rsidRPr="00B6337B">
        <w:rPr>
          <w:iCs/>
        </w:rPr>
        <w:t>.</w:t>
      </w:r>
      <w:r w:rsidRPr="00B6337B">
        <w:rPr>
          <w:iCs/>
        </w:rPr>
        <w:t xml:space="preserve"> в зоне дальнего резервирования);</w:t>
      </w:r>
    </w:p>
    <w:p w14:paraId="0ACA11C1" w14:textId="77777777" w:rsidR="00526720" w:rsidRPr="00B6337B" w:rsidRDefault="00526720" w:rsidP="00526720">
      <w:pPr>
        <w:pStyle w:val="aff4"/>
        <w:widowControl w:val="0"/>
        <w:numPr>
          <w:ilvl w:val="3"/>
          <w:numId w:val="4"/>
        </w:numPr>
        <w:tabs>
          <w:tab w:val="left" w:pos="-4680"/>
          <w:tab w:val="left" w:pos="1080"/>
          <w:tab w:val="left" w:pos="1560"/>
        </w:tabs>
        <w:ind w:left="0" w:firstLine="709"/>
        <w:jc w:val="both"/>
        <w:rPr>
          <w:iCs/>
        </w:rPr>
      </w:pPr>
      <w:r w:rsidRPr="00B6337B">
        <w:rPr>
          <w:iCs/>
        </w:rPr>
        <w:t xml:space="preserve">Предоставления </w:t>
      </w:r>
      <w:r w:rsidRPr="00B6337B">
        <w:t>информации об аварийных событиях в виде файла с данными, формируемого источниками информации, с осциллограммами аварийных событий и текстовыми отчетами об аварийном событии;</w:t>
      </w:r>
    </w:p>
    <w:p w14:paraId="0517C82C" w14:textId="77777777" w:rsidR="00526720" w:rsidRPr="00B6337B" w:rsidRDefault="00526720" w:rsidP="00526720">
      <w:pPr>
        <w:pStyle w:val="aff4"/>
        <w:widowControl w:val="0"/>
        <w:numPr>
          <w:ilvl w:val="3"/>
          <w:numId w:val="4"/>
        </w:numPr>
        <w:tabs>
          <w:tab w:val="left" w:pos="-4680"/>
          <w:tab w:val="left" w:pos="1080"/>
          <w:tab w:val="left" w:pos="1560"/>
        </w:tabs>
        <w:ind w:left="0" w:firstLine="709"/>
        <w:jc w:val="both"/>
        <w:rPr>
          <w:iCs/>
        </w:rPr>
      </w:pPr>
      <w:r w:rsidRPr="00B6337B">
        <w:t>Сбора и хранения информации об аварийных событиях с использованием технических средств АСУ ТП (размещение сервера уточняется при проектировании).</w:t>
      </w:r>
    </w:p>
    <w:p w14:paraId="7C66F627" w14:textId="6B00CB6A" w:rsidR="00DD5F39" w:rsidRPr="00B6337B" w:rsidRDefault="00DD5F39" w:rsidP="007F4774">
      <w:pPr>
        <w:pStyle w:val="aff4"/>
        <w:widowControl w:val="0"/>
        <w:numPr>
          <w:ilvl w:val="3"/>
          <w:numId w:val="4"/>
        </w:numPr>
        <w:tabs>
          <w:tab w:val="left" w:pos="-4680"/>
          <w:tab w:val="left" w:pos="1080"/>
          <w:tab w:val="left" w:pos="1560"/>
        </w:tabs>
        <w:ind w:left="0" w:firstLine="709"/>
        <w:jc w:val="both"/>
        <w:rPr>
          <w:iCs/>
        </w:rPr>
      </w:pPr>
      <w:r w:rsidRPr="00B6337B">
        <w:rPr>
          <w:iCs/>
        </w:rPr>
        <w:t>Передачи данных системы РАС с объект</w:t>
      </w:r>
      <w:r w:rsidR="00A00EEF">
        <w:rPr>
          <w:iCs/>
        </w:rPr>
        <w:t>а</w:t>
      </w:r>
      <w:r w:rsidRPr="00B6337B">
        <w:rPr>
          <w:iCs/>
        </w:rPr>
        <w:t xml:space="preserve"> в соответствующи</w:t>
      </w:r>
      <w:r w:rsidR="00A00EEF">
        <w:rPr>
          <w:iCs/>
        </w:rPr>
        <w:t>й</w:t>
      </w:r>
      <w:r w:rsidRPr="00B6337B">
        <w:rPr>
          <w:iCs/>
        </w:rPr>
        <w:t xml:space="preserve"> центр управления сетями </w:t>
      </w:r>
      <w:r w:rsidR="00653CCD" w:rsidRPr="00B6337B">
        <w:rPr>
          <w:iCs/>
        </w:rPr>
        <w:t xml:space="preserve">филиала </w:t>
      </w:r>
      <w:r w:rsidRPr="00B6337B">
        <w:rPr>
          <w:iCs/>
        </w:rPr>
        <w:t>ПАО «</w:t>
      </w:r>
      <w:r w:rsidR="00D75C3A" w:rsidRPr="00B6337B">
        <w:rPr>
          <w:iCs/>
        </w:rPr>
        <w:t>МРСК</w:t>
      </w:r>
      <w:r w:rsidR="007B56B8" w:rsidRPr="00B6337B">
        <w:rPr>
          <w:iCs/>
        </w:rPr>
        <w:t xml:space="preserve"> Центра» - «Тамбовэнерго»</w:t>
      </w:r>
      <w:r w:rsidR="00C055C3">
        <w:rPr>
          <w:iCs/>
        </w:rPr>
        <w:t xml:space="preserve"> и в </w:t>
      </w:r>
      <w:r w:rsidR="00C055C3" w:rsidRPr="00C055C3">
        <w:t>Систему сбора неоперативной технологической информации АО «СО ЕЭС» (ССНТИ)</w:t>
      </w:r>
      <w:r w:rsidRPr="00C055C3">
        <w:rPr>
          <w:iCs/>
        </w:rPr>
        <w:t>;</w:t>
      </w:r>
    </w:p>
    <w:p w14:paraId="14FE42E3" w14:textId="77777777" w:rsidR="00CA4D11" w:rsidRDefault="00CA4D11" w:rsidP="007F4774">
      <w:pPr>
        <w:pStyle w:val="aff4"/>
        <w:widowControl w:val="0"/>
        <w:numPr>
          <w:ilvl w:val="3"/>
          <w:numId w:val="4"/>
        </w:numPr>
        <w:tabs>
          <w:tab w:val="left" w:pos="-4680"/>
          <w:tab w:val="left" w:pos="1080"/>
          <w:tab w:val="left" w:pos="1560"/>
        </w:tabs>
        <w:ind w:left="0" w:firstLine="709"/>
        <w:jc w:val="both"/>
        <w:rPr>
          <w:iCs/>
        </w:rPr>
      </w:pPr>
      <w:r w:rsidRPr="00B02156">
        <w:rPr>
          <w:iCs/>
        </w:rPr>
        <w:t xml:space="preserve">Решения в части </w:t>
      </w:r>
      <w:r w:rsidR="008362CA">
        <w:rPr>
          <w:iCs/>
        </w:rPr>
        <w:t>РАС</w:t>
      </w:r>
      <w:r w:rsidRPr="00B02156">
        <w:rPr>
          <w:iCs/>
        </w:rPr>
        <w:t xml:space="preserve"> должны учитывать реализацию на ПС стандарта МЭК 61850.</w:t>
      </w:r>
    </w:p>
    <w:p w14:paraId="7958B6BC" w14:textId="77777777" w:rsidR="00C06507" w:rsidRPr="00B02156" w:rsidRDefault="00C06507" w:rsidP="00C06507">
      <w:pPr>
        <w:pStyle w:val="aff4"/>
        <w:widowControl w:val="0"/>
        <w:tabs>
          <w:tab w:val="left" w:pos="-4680"/>
          <w:tab w:val="left" w:pos="1080"/>
          <w:tab w:val="left" w:pos="1560"/>
        </w:tabs>
        <w:ind w:left="709"/>
        <w:jc w:val="both"/>
        <w:rPr>
          <w:iCs/>
        </w:rPr>
      </w:pPr>
    </w:p>
    <w:p w14:paraId="5B6733F2" w14:textId="77777777" w:rsidR="00DD5F39" w:rsidRPr="008362CA" w:rsidRDefault="007B56B8" w:rsidP="008362CA">
      <w:pPr>
        <w:pStyle w:val="aff4"/>
        <w:widowControl w:val="0"/>
        <w:numPr>
          <w:ilvl w:val="2"/>
          <w:numId w:val="4"/>
        </w:numPr>
        <w:tabs>
          <w:tab w:val="left" w:pos="-4680"/>
          <w:tab w:val="left" w:pos="1080"/>
          <w:tab w:val="num" w:pos="1418"/>
        </w:tabs>
        <w:ind w:left="0" w:firstLine="709"/>
        <w:jc w:val="both"/>
        <w:rPr>
          <w:iCs/>
        </w:rPr>
      </w:pPr>
      <w:r w:rsidRPr="00D72ED4">
        <w:rPr>
          <w:b/>
          <w:iCs/>
        </w:rPr>
        <w:t xml:space="preserve"> </w:t>
      </w:r>
      <w:r w:rsidR="00DD5F39" w:rsidRPr="008362CA">
        <w:rPr>
          <w:b/>
          <w:bCs/>
        </w:rPr>
        <w:t xml:space="preserve">В части технических решений по </w:t>
      </w:r>
      <w:r w:rsidR="001B7473" w:rsidRPr="00B6337B">
        <w:rPr>
          <w:b/>
          <w:iCs/>
        </w:rPr>
        <w:t>созданию системы РАС, ОМП</w:t>
      </w:r>
      <w:r w:rsidR="00DD5F39" w:rsidRPr="008362CA">
        <w:rPr>
          <w:b/>
          <w:bCs/>
        </w:rPr>
        <w:t xml:space="preserve"> с использованием микропроцессорных устройств, выполнить:</w:t>
      </w:r>
    </w:p>
    <w:p w14:paraId="2140A940" w14:textId="77777777" w:rsidR="00DD5F39" w:rsidRPr="000C70E2" w:rsidRDefault="00DD5F39" w:rsidP="00A00EEF">
      <w:pPr>
        <w:pStyle w:val="aff4"/>
        <w:widowControl w:val="0"/>
        <w:numPr>
          <w:ilvl w:val="3"/>
          <w:numId w:val="4"/>
        </w:numPr>
        <w:tabs>
          <w:tab w:val="left" w:pos="1080"/>
          <w:tab w:val="left" w:pos="1560"/>
        </w:tabs>
        <w:spacing w:before="240"/>
        <w:ind w:left="0" w:firstLine="709"/>
        <w:jc w:val="both"/>
      </w:pPr>
      <w:r w:rsidRPr="000C70E2">
        <w:t xml:space="preserve">Схему распределения </w:t>
      </w:r>
      <w:r w:rsidR="00A00EEF" w:rsidRPr="000C70E2">
        <w:t xml:space="preserve">системы РАС </w:t>
      </w:r>
      <w:r w:rsidRPr="000C70E2">
        <w:t>по</w:t>
      </w:r>
      <w:r w:rsidR="00175EB1" w:rsidRPr="000C70E2">
        <w:t xml:space="preserve"> измерительным</w:t>
      </w:r>
      <w:r w:rsidRPr="000C70E2">
        <w:t xml:space="preserve"> ТТ и ТН (вкл</w:t>
      </w:r>
      <w:r w:rsidR="009F444A" w:rsidRPr="000C70E2">
        <w:t xml:space="preserve">ючая устройства РЗА, </w:t>
      </w:r>
      <w:r w:rsidR="00A00EEF" w:rsidRPr="000C70E2">
        <w:t>ПА)</w:t>
      </w:r>
      <w:r w:rsidR="008362CA" w:rsidRPr="000C70E2">
        <w:t xml:space="preserve"> на объекте проектирования.</w:t>
      </w:r>
    </w:p>
    <w:p w14:paraId="48A9CA06" w14:textId="77777777" w:rsidR="00DD5F39" w:rsidRPr="000C70E2" w:rsidRDefault="00DD5F39" w:rsidP="00872DAA">
      <w:pPr>
        <w:pStyle w:val="aff4"/>
        <w:widowControl w:val="0"/>
        <w:numPr>
          <w:ilvl w:val="3"/>
          <w:numId w:val="4"/>
        </w:numPr>
        <w:tabs>
          <w:tab w:val="left" w:pos="1080"/>
          <w:tab w:val="left" w:pos="1560"/>
        </w:tabs>
        <w:ind w:left="0" w:firstLine="709"/>
        <w:jc w:val="both"/>
      </w:pPr>
      <w:r w:rsidRPr="000C70E2">
        <w:t xml:space="preserve">Схему организации передачи </w:t>
      </w:r>
      <w:r w:rsidR="00A00EEF" w:rsidRPr="000C70E2">
        <w:t>информации от РАС</w:t>
      </w:r>
      <w:r w:rsidRPr="000C70E2">
        <w:t xml:space="preserve"> (ВОЛС, ВЧ каналы, другое) </w:t>
      </w:r>
      <w:r w:rsidR="00A00EEF" w:rsidRPr="000C70E2">
        <w:t>с учетом резервирования каналов</w:t>
      </w:r>
      <w:r w:rsidRPr="000C70E2">
        <w:t>.</w:t>
      </w:r>
    </w:p>
    <w:p w14:paraId="34B836DA" w14:textId="77777777" w:rsidR="00564363" w:rsidRPr="000C70E2" w:rsidRDefault="00564363" w:rsidP="00564363">
      <w:pPr>
        <w:pStyle w:val="aff4"/>
        <w:widowControl w:val="0"/>
        <w:numPr>
          <w:ilvl w:val="3"/>
          <w:numId w:val="4"/>
        </w:numPr>
        <w:tabs>
          <w:tab w:val="left" w:pos="1080"/>
          <w:tab w:val="left" w:pos="1560"/>
        </w:tabs>
        <w:ind w:left="0" w:firstLine="709"/>
        <w:jc w:val="both"/>
      </w:pPr>
      <w:r w:rsidRPr="000C70E2">
        <w:t xml:space="preserve">Принципиальные, функционально-логические схемы </w:t>
      </w:r>
      <w:r w:rsidR="008362CA" w:rsidRPr="000C70E2">
        <w:t>РАС.</w:t>
      </w:r>
    </w:p>
    <w:p w14:paraId="1A1D078A" w14:textId="77777777" w:rsidR="00DD5F39" w:rsidRPr="00D72ED4" w:rsidRDefault="00DD5F39" w:rsidP="00872DAA">
      <w:pPr>
        <w:pStyle w:val="aff4"/>
        <w:widowControl w:val="0"/>
        <w:numPr>
          <w:ilvl w:val="3"/>
          <w:numId w:val="4"/>
        </w:numPr>
        <w:tabs>
          <w:tab w:val="left" w:pos="1080"/>
          <w:tab w:val="left" w:pos="1560"/>
        </w:tabs>
        <w:ind w:left="0" w:firstLine="709"/>
        <w:jc w:val="both"/>
      </w:pPr>
      <w:r w:rsidRPr="000C70E2">
        <w:t>Ориентировочный</w:t>
      </w:r>
      <w:r w:rsidRPr="00D72ED4">
        <w:t xml:space="preserve"> расчет параметров срабатывания </w:t>
      </w:r>
      <w:r w:rsidR="001B7473">
        <w:t>РАС (</w:t>
      </w:r>
      <w:proofErr w:type="spellStart"/>
      <w:r w:rsidR="001B7473">
        <w:t>уставки</w:t>
      </w:r>
      <w:proofErr w:type="spellEnd"/>
      <w:r w:rsidR="001B7473">
        <w:t xml:space="preserve"> пуска РАС)</w:t>
      </w:r>
      <w:r w:rsidR="00A00EEF">
        <w:t>.</w:t>
      </w:r>
    </w:p>
    <w:p w14:paraId="66B6F167" w14:textId="77777777" w:rsidR="00DD5F39" w:rsidRDefault="00DD5F39" w:rsidP="00872DAA">
      <w:pPr>
        <w:pStyle w:val="aff4"/>
        <w:widowControl w:val="0"/>
        <w:numPr>
          <w:ilvl w:val="3"/>
          <w:numId w:val="4"/>
        </w:numPr>
        <w:tabs>
          <w:tab w:val="left" w:pos="1080"/>
          <w:tab w:val="left" w:pos="1560"/>
        </w:tabs>
        <w:ind w:left="0" w:firstLine="709"/>
        <w:jc w:val="both"/>
      </w:pPr>
      <w:r w:rsidRPr="00D72ED4">
        <w:t xml:space="preserve">Решения по удаленному доступу к изменению конфигураций и уставок </w:t>
      </w:r>
      <w:r w:rsidR="008362CA">
        <w:t>РАС</w:t>
      </w:r>
      <w:r w:rsidRPr="00D72ED4">
        <w:t>.</w:t>
      </w:r>
    </w:p>
    <w:p w14:paraId="1357E612" w14:textId="77777777" w:rsidR="00175EB1" w:rsidRPr="00175EB1" w:rsidRDefault="00175EB1" w:rsidP="00175EB1">
      <w:pPr>
        <w:pStyle w:val="aff4"/>
        <w:widowControl w:val="0"/>
        <w:numPr>
          <w:ilvl w:val="3"/>
          <w:numId w:val="4"/>
        </w:numPr>
        <w:tabs>
          <w:tab w:val="left" w:pos="1080"/>
          <w:tab w:val="left" w:pos="1560"/>
        </w:tabs>
        <w:ind w:left="0" w:firstLine="709"/>
      </w:pPr>
      <w:r w:rsidRPr="00175EB1">
        <w:t>Конструктивные решения (установочные чертежи) в соответствии с видами выбранного электрооборудования и компоновочными решениями</w:t>
      </w:r>
      <w:r>
        <w:t>.</w:t>
      </w:r>
    </w:p>
    <w:p w14:paraId="2E21F85D" w14:textId="77777777" w:rsidR="00175EB1" w:rsidRPr="00175EB1" w:rsidRDefault="00175EB1" w:rsidP="00175EB1">
      <w:pPr>
        <w:pStyle w:val="aff4"/>
        <w:widowControl w:val="0"/>
        <w:numPr>
          <w:ilvl w:val="3"/>
          <w:numId w:val="4"/>
        </w:numPr>
        <w:tabs>
          <w:tab w:val="left" w:pos="1080"/>
          <w:tab w:val="left" w:pos="1560"/>
        </w:tabs>
        <w:ind w:left="0" w:firstLine="709"/>
      </w:pPr>
      <w:r w:rsidRPr="00175EB1">
        <w:t>Решения</w:t>
      </w:r>
      <w:r>
        <w:t>, схему</w:t>
      </w:r>
      <w:r w:rsidRPr="00175EB1">
        <w:t xml:space="preserve"> по организации электропитания систе</w:t>
      </w:r>
      <w:r w:rsidR="00A00EEF">
        <w:t>мы РАС, с учётом резервирования.</w:t>
      </w:r>
    </w:p>
    <w:p w14:paraId="6841C79F" w14:textId="77777777" w:rsidR="00175EB1" w:rsidRPr="00175EB1" w:rsidRDefault="00175EB1" w:rsidP="00175EB1">
      <w:pPr>
        <w:pStyle w:val="aff4"/>
        <w:widowControl w:val="0"/>
        <w:numPr>
          <w:ilvl w:val="3"/>
          <w:numId w:val="4"/>
        </w:numPr>
        <w:tabs>
          <w:tab w:val="left" w:pos="1080"/>
          <w:tab w:val="left" w:pos="1560"/>
        </w:tabs>
        <w:ind w:left="0" w:firstLine="709"/>
      </w:pPr>
      <w:r>
        <w:t>П</w:t>
      </w:r>
      <w:r w:rsidR="00A00EEF">
        <w:t xml:space="preserve">ривязку системы РАС </w:t>
      </w:r>
      <w:r w:rsidRPr="00175EB1">
        <w:t>к цепям РЗА, ПА</w:t>
      </w:r>
      <w:r w:rsidR="00A00EEF">
        <w:t>, СН, СОПТ.</w:t>
      </w:r>
      <w:r w:rsidRPr="00175EB1">
        <w:t xml:space="preserve"> </w:t>
      </w:r>
    </w:p>
    <w:p w14:paraId="3E9415AC" w14:textId="77777777" w:rsidR="00175EB1" w:rsidRPr="00175EB1" w:rsidRDefault="00175EB1" w:rsidP="00175EB1">
      <w:pPr>
        <w:pStyle w:val="aff4"/>
        <w:widowControl w:val="0"/>
        <w:numPr>
          <w:ilvl w:val="3"/>
          <w:numId w:val="4"/>
        </w:numPr>
        <w:tabs>
          <w:tab w:val="left" w:pos="1080"/>
          <w:tab w:val="left" w:pos="1560"/>
        </w:tabs>
        <w:ind w:left="0" w:firstLine="709"/>
      </w:pPr>
      <w:r>
        <w:t>П</w:t>
      </w:r>
      <w:r w:rsidRPr="00175EB1">
        <w:t>ринципиальные и монтажные схемы с привязкой вновь установленного оборудования РАС к существующему оборудованию, устройствам релейной защиты, автоматики и сигнализации, силовому оборудованию</w:t>
      </w:r>
    </w:p>
    <w:p w14:paraId="52104B70" w14:textId="77777777" w:rsidR="00175EB1" w:rsidRPr="00175EB1" w:rsidRDefault="00175EB1" w:rsidP="00A00EEF">
      <w:pPr>
        <w:pStyle w:val="aff4"/>
        <w:widowControl w:val="0"/>
        <w:numPr>
          <w:ilvl w:val="3"/>
          <w:numId w:val="4"/>
        </w:numPr>
        <w:tabs>
          <w:tab w:val="left" w:pos="1080"/>
          <w:tab w:val="left" w:pos="1560"/>
        </w:tabs>
        <w:ind w:left="0" w:firstLine="709"/>
      </w:pPr>
      <w:r>
        <w:t>З</w:t>
      </w:r>
      <w:r w:rsidRPr="00175EB1">
        <w:t>аполненные бланки задания уставок для проектируемого РАС (</w:t>
      </w:r>
      <w:proofErr w:type="spellStart"/>
      <w:r w:rsidRPr="00175EB1">
        <w:t>уставки</w:t>
      </w:r>
      <w:proofErr w:type="spellEnd"/>
      <w:r w:rsidRPr="00175EB1">
        <w:t xml:space="preserve"> пуска РАС);</w:t>
      </w:r>
    </w:p>
    <w:p w14:paraId="562AED5D" w14:textId="77777777" w:rsidR="00A00EEF" w:rsidRPr="00A00EEF" w:rsidRDefault="00A00EEF" w:rsidP="00A00EEF">
      <w:pPr>
        <w:pStyle w:val="aff4"/>
        <w:widowControl w:val="0"/>
        <w:numPr>
          <w:ilvl w:val="3"/>
          <w:numId w:val="4"/>
        </w:numPr>
        <w:tabs>
          <w:tab w:val="left" w:pos="1080"/>
          <w:tab w:val="left" w:pos="1560"/>
        </w:tabs>
        <w:ind w:left="0" w:firstLine="709"/>
      </w:pPr>
      <w:r>
        <w:lastRenderedPageBreak/>
        <w:t xml:space="preserve"> З</w:t>
      </w:r>
      <w:r w:rsidRPr="00A00EEF">
        <w:t>аказные спецификации (листы заказа) на все проектируем</w:t>
      </w:r>
      <w:r>
        <w:t>ое оборудование,</w:t>
      </w:r>
      <w:r w:rsidRPr="00A00EEF">
        <w:t xml:space="preserve"> ЗИП с указанием версии (</w:t>
      </w:r>
      <w:proofErr w:type="spellStart"/>
      <w:r w:rsidRPr="00A00EEF">
        <w:t>типоисполнения</w:t>
      </w:r>
      <w:proofErr w:type="spellEnd"/>
      <w:r w:rsidRPr="00A00EEF">
        <w:t>) и соответствующей версии программного обеспечения</w:t>
      </w:r>
      <w:r>
        <w:t xml:space="preserve"> (в </w:t>
      </w:r>
      <w:proofErr w:type="spellStart"/>
      <w:r>
        <w:t>т.ч</w:t>
      </w:r>
      <w:proofErr w:type="spellEnd"/>
      <w:r>
        <w:t>. для АРМ)</w:t>
      </w:r>
      <w:r w:rsidRPr="00A00EEF">
        <w:t>;</w:t>
      </w:r>
    </w:p>
    <w:p w14:paraId="47E0F548" w14:textId="446E2CBB" w:rsidR="00A00EEF" w:rsidRPr="000C70E2" w:rsidRDefault="000C70E2" w:rsidP="00A00EEF">
      <w:pPr>
        <w:pStyle w:val="aff4"/>
        <w:widowControl w:val="0"/>
        <w:numPr>
          <w:ilvl w:val="3"/>
          <w:numId w:val="4"/>
        </w:numPr>
        <w:tabs>
          <w:tab w:val="left" w:pos="1080"/>
          <w:tab w:val="left" w:pos="1560"/>
        </w:tabs>
        <w:ind w:left="0" w:firstLine="709"/>
      </w:pPr>
      <w:r>
        <w:rPr>
          <w:spacing w:val="-2"/>
        </w:rPr>
        <w:t xml:space="preserve"> </w:t>
      </w:r>
      <w:r w:rsidR="00A00EEF" w:rsidRPr="00A00EEF">
        <w:rPr>
          <w:spacing w:val="-2"/>
        </w:rPr>
        <w:t xml:space="preserve">Все технические решения по </w:t>
      </w:r>
      <w:r>
        <w:rPr>
          <w:spacing w:val="-2"/>
        </w:rPr>
        <w:t>системе РАС</w:t>
      </w:r>
      <w:r w:rsidR="00A00EEF" w:rsidRPr="00A00EEF">
        <w:rPr>
          <w:spacing w:val="-2"/>
        </w:rPr>
        <w:t>, в том числе организации</w:t>
      </w:r>
      <w:r>
        <w:rPr>
          <w:spacing w:val="-2"/>
        </w:rPr>
        <w:t xml:space="preserve"> питания, подключения аналоговых и дискретных сигналов</w:t>
      </w:r>
      <w:r w:rsidR="00A00EEF" w:rsidRPr="00A00EEF">
        <w:rPr>
          <w:spacing w:val="-2"/>
        </w:rPr>
        <w:t>, организац</w:t>
      </w:r>
      <w:r>
        <w:rPr>
          <w:spacing w:val="-2"/>
        </w:rPr>
        <w:t>ии каналов по передаче сигналов</w:t>
      </w:r>
      <w:r w:rsidR="00A00EEF" w:rsidRPr="00A00EEF">
        <w:rPr>
          <w:spacing w:val="-2"/>
        </w:rPr>
        <w:t xml:space="preserve"> согласовать с Заказчиком</w:t>
      </w:r>
      <w:r w:rsidR="00BC3994">
        <w:rPr>
          <w:spacing w:val="-2"/>
        </w:rPr>
        <w:t xml:space="preserve"> и Филиалом АО «СО ЕЭС» Липецкое РДУ</w:t>
      </w:r>
      <w:r w:rsidR="00A00EEF" w:rsidRPr="00A00EEF">
        <w:rPr>
          <w:spacing w:val="-2"/>
        </w:rPr>
        <w:t>.</w:t>
      </w:r>
    </w:p>
    <w:p w14:paraId="1C2EA599" w14:textId="4080224F" w:rsidR="00A00EEF" w:rsidRPr="000B7C12" w:rsidRDefault="00A00EEF" w:rsidP="000C70E2">
      <w:pPr>
        <w:pStyle w:val="aff4"/>
        <w:widowControl w:val="0"/>
        <w:numPr>
          <w:ilvl w:val="3"/>
          <w:numId w:val="4"/>
        </w:numPr>
        <w:tabs>
          <w:tab w:val="left" w:pos="1080"/>
          <w:tab w:val="left" w:pos="1560"/>
        </w:tabs>
        <w:ind w:left="0" w:firstLine="709"/>
      </w:pPr>
      <w:r w:rsidRPr="000C70E2">
        <w:rPr>
          <w:spacing w:val="-2"/>
        </w:rPr>
        <w:t xml:space="preserve">Выполнить привязку вновь установленного МП терминала </w:t>
      </w:r>
      <w:r w:rsidR="00BC3994">
        <w:rPr>
          <w:spacing w:val="-2"/>
        </w:rPr>
        <w:t xml:space="preserve">РАС </w:t>
      </w:r>
      <w:r w:rsidRPr="000C70E2">
        <w:rPr>
          <w:spacing w:val="-2"/>
        </w:rPr>
        <w:t>к существующим устройствам релейной защиты, автоматики, сигнализации и коммутационным аппаратам. Установить необходимое оборудование адаптации.</w:t>
      </w:r>
    </w:p>
    <w:p w14:paraId="44939B46" w14:textId="77777777" w:rsidR="005C34AA" w:rsidRPr="000B7C12" w:rsidRDefault="000B7C12" w:rsidP="000B7C12">
      <w:pPr>
        <w:pStyle w:val="aff4"/>
        <w:widowControl w:val="0"/>
        <w:numPr>
          <w:ilvl w:val="3"/>
          <w:numId w:val="4"/>
        </w:numPr>
        <w:tabs>
          <w:tab w:val="left" w:pos="1080"/>
          <w:tab w:val="left" w:pos="1560"/>
        </w:tabs>
        <w:ind w:left="0" w:firstLine="709"/>
      </w:pPr>
      <w:r>
        <w:rPr>
          <w:spacing w:val="-2"/>
        </w:rPr>
        <w:t xml:space="preserve"> </w:t>
      </w:r>
      <w:r w:rsidR="00A00EEF" w:rsidRPr="000B7C12">
        <w:rPr>
          <w:spacing w:val="-2"/>
        </w:rPr>
        <w:t xml:space="preserve">Предусмотреть прокладку новых экранированных с негорючей изоляцией кабелей РЗА, вторичных цепей, при необходимости выполнить замену кабельных каналов. Исключить прокладку кабелей вторичной коммутации совместно с силовыми кабелями. </w:t>
      </w:r>
    </w:p>
    <w:p w14:paraId="6DB8AB36" w14:textId="77777777" w:rsidR="000B7C12" w:rsidRDefault="000B7C12" w:rsidP="000B7C12">
      <w:pPr>
        <w:pStyle w:val="aff4"/>
        <w:widowControl w:val="0"/>
        <w:numPr>
          <w:ilvl w:val="3"/>
          <w:numId w:val="4"/>
        </w:numPr>
        <w:tabs>
          <w:tab w:val="left" w:pos="1080"/>
          <w:tab w:val="left" w:pos="1560"/>
        </w:tabs>
        <w:ind w:left="0" w:firstLine="709"/>
      </w:pPr>
      <w:r>
        <w:t xml:space="preserve"> </w:t>
      </w:r>
      <w:r w:rsidRPr="000B7C12">
        <w:t>Кабельный журнал, план раскладки кабелей, привести расчет кабельной продукции, необходимой для создания систем</w:t>
      </w:r>
      <w:r>
        <w:t>ы</w:t>
      </w:r>
      <w:r w:rsidRPr="000B7C12">
        <w:t xml:space="preserve"> РА</w:t>
      </w:r>
      <w:r>
        <w:t>С.</w:t>
      </w:r>
    </w:p>
    <w:p w14:paraId="608D2E33" w14:textId="77777777" w:rsidR="00C06507" w:rsidRPr="000B7C12" w:rsidRDefault="00C06507" w:rsidP="00C06507">
      <w:pPr>
        <w:pStyle w:val="aff4"/>
        <w:widowControl w:val="0"/>
        <w:tabs>
          <w:tab w:val="left" w:pos="1080"/>
          <w:tab w:val="left" w:pos="1560"/>
        </w:tabs>
        <w:ind w:left="709"/>
      </w:pPr>
    </w:p>
    <w:p w14:paraId="233256D6" w14:textId="77777777" w:rsidR="00DD5F39" w:rsidRPr="00D72ED4" w:rsidRDefault="00DD5F39" w:rsidP="00972739">
      <w:pPr>
        <w:pStyle w:val="aff4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b/>
        </w:rPr>
      </w:pPr>
      <w:r w:rsidRPr="00D72ED4">
        <w:rPr>
          <w:b/>
        </w:rPr>
        <w:t xml:space="preserve">Решения по электромагнитной совместимости устройств РЗА, ПА, </w:t>
      </w:r>
      <w:r w:rsidR="001725B8">
        <w:rPr>
          <w:b/>
        </w:rPr>
        <w:t>АСУ ТП, АС</w:t>
      </w:r>
      <w:r w:rsidRPr="00D72ED4">
        <w:rPr>
          <w:b/>
        </w:rPr>
        <w:t xml:space="preserve">УЭ, </w:t>
      </w:r>
      <w:proofErr w:type="spellStart"/>
      <w:r w:rsidRPr="00D72ED4">
        <w:rPr>
          <w:b/>
        </w:rPr>
        <w:t>СМиУКЭ</w:t>
      </w:r>
      <w:proofErr w:type="spellEnd"/>
      <w:r w:rsidRPr="00D72ED4">
        <w:rPr>
          <w:b/>
        </w:rPr>
        <w:t>, связи, обеспечивающих их нормальную работу, с отражением в отдельном разделе.</w:t>
      </w:r>
    </w:p>
    <w:p w14:paraId="5D3A1054" w14:textId="77777777" w:rsidR="00DD5F39" w:rsidRPr="00D72ED4" w:rsidRDefault="00DD5F39" w:rsidP="00DD5F3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72ED4">
        <w:t>В разделе должны быть приведены обосновывающие расчеты, подтверждающие достаточность мероприятий, обеспечивающих нормальную работ</w:t>
      </w:r>
      <w:r w:rsidR="001725B8">
        <w:t>у устройств РЗА, ПА, АСУ ТП, АС</w:t>
      </w:r>
      <w:r w:rsidRPr="00D72ED4">
        <w:t xml:space="preserve">УЭ, </w:t>
      </w:r>
      <w:proofErr w:type="spellStart"/>
      <w:r w:rsidRPr="00D72ED4">
        <w:t>СМиУКЭ</w:t>
      </w:r>
      <w:proofErr w:type="spellEnd"/>
      <w:r w:rsidRPr="00D72ED4">
        <w:t>, ССПТИ, связи, с отражением, в том числе решений по:</w:t>
      </w:r>
    </w:p>
    <w:p w14:paraId="17915663" w14:textId="77777777" w:rsidR="00DD5F39" w:rsidRPr="00D72ED4" w:rsidRDefault="00DD5F39" w:rsidP="005A55DF">
      <w:pPr>
        <w:widowControl w:val="0"/>
        <w:numPr>
          <w:ilvl w:val="0"/>
          <w:numId w:val="14"/>
        </w:numPr>
        <w:tabs>
          <w:tab w:val="left" w:pos="-4860"/>
          <w:tab w:val="left" w:pos="1080"/>
        </w:tabs>
        <w:ind w:left="0" w:firstLine="709"/>
        <w:jc w:val="both"/>
      </w:pPr>
      <w:r w:rsidRPr="00D72ED4">
        <w:t>заземляющему устройству объекта проектирования;</w:t>
      </w:r>
    </w:p>
    <w:p w14:paraId="3DABCEB6" w14:textId="77777777" w:rsidR="00DD5F39" w:rsidRPr="00D72ED4" w:rsidRDefault="00DD5F39" w:rsidP="005A55DF">
      <w:pPr>
        <w:widowControl w:val="0"/>
        <w:numPr>
          <w:ilvl w:val="0"/>
          <w:numId w:val="14"/>
        </w:numPr>
        <w:tabs>
          <w:tab w:val="left" w:pos="-4860"/>
          <w:tab w:val="left" w:pos="1080"/>
        </w:tabs>
        <w:ind w:left="0" w:firstLine="709"/>
        <w:jc w:val="both"/>
      </w:pPr>
      <w:r w:rsidRPr="00D72ED4">
        <w:t>способам раскладки кабелей втор</w:t>
      </w:r>
      <w:r w:rsidR="000B7C12">
        <w:t>ичных цепей и силовых</w:t>
      </w:r>
      <w:r w:rsidRPr="00D72ED4">
        <w:t>;</w:t>
      </w:r>
    </w:p>
    <w:p w14:paraId="0325DF2F" w14:textId="77777777" w:rsidR="00DD5F39" w:rsidRPr="00D72ED4" w:rsidRDefault="00DD5F39" w:rsidP="005A55DF">
      <w:pPr>
        <w:widowControl w:val="0"/>
        <w:numPr>
          <w:ilvl w:val="0"/>
          <w:numId w:val="14"/>
        </w:numPr>
        <w:tabs>
          <w:tab w:val="left" w:pos="-4860"/>
          <w:tab w:val="left" w:pos="1080"/>
        </w:tabs>
        <w:ind w:left="0" w:firstLine="709"/>
        <w:jc w:val="both"/>
      </w:pPr>
      <w:proofErr w:type="spellStart"/>
      <w:r w:rsidRPr="00D72ED4">
        <w:t>молниезащите</w:t>
      </w:r>
      <w:proofErr w:type="spellEnd"/>
      <w:r w:rsidRPr="00D72ED4">
        <w:t xml:space="preserve"> и обеспечению отсутствия ее влияния на устройств</w:t>
      </w:r>
      <w:r w:rsidR="000B7C12">
        <w:t>о</w:t>
      </w:r>
      <w:r w:rsidRPr="00D72ED4">
        <w:t>;</w:t>
      </w:r>
    </w:p>
    <w:p w14:paraId="5EEFB0FD" w14:textId="77777777" w:rsidR="00DD5F39" w:rsidRPr="00D72ED4" w:rsidRDefault="00DD5F39" w:rsidP="005A55DF">
      <w:pPr>
        <w:widowControl w:val="0"/>
        <w:numPr>
          <w:ilvl w:val="0"/>
          <w:numId w:val="14"/>
        </w:numPr>
        <w:tabs>
          <w:tab w:val="left" w:pos="-4860"/>
          <w:tab w:val="left" w:pos="1080"/>
        </w:tabs>
        <w:ind w:left="0" w:firstLine="709"/>
        <w:jc w:val="both"/>
      </w:pPr>
      <w:r w:rsidRPr="00D72ED4">
        <w:t>реализации, при необходимости, дополнительных мероприятий по обеспечению ЭМС при наличии внешних по отношению к объекту строительства мощных источников высокочастотных излучений, применению экранированных и/или неэкранированных кабелей во вторичных цепях для подключения устройств и другие.</w:t>
      </w:r>
    </w:p>
    <w:p w14:paraId="2C65CC7B" w14:textId="77777777" w:rsidR="00DD5F39" w:rsidRDefault="00DD5F39" w:rsidP="00DD5F3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72ED4">
        <w:t>В разделе должны быть приведены обосновывающие расчеты, подтверждающие достаточность мероприятий, предусмотренных проектом, по обеспечению требований ЭМС.</w:t>
      </w:r>
    </w:p>
    <w:p w14:paraId="58624ABF" w14:textId="77777777" w:rsidR="00DD5F39" w:rsidRDefault="00DD5F39" w:rsidP="00256462">
      <w:pPr>
        <w:pStyle w:val="aff4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85237C">
        <w:t>Раздел «Мероприятия по обеспечению пожарной безопасности» выполнить в соответствии с действующими отраслевыми правилами пожарной безопасности для энергетических объе</w:t>
      </w:r>
      <w:r w:rsidR="00C06507">
        <w:t>ктов и оформить отдельным томом.</w:t>
      </w:r>
    </w:p>
    <w:p w14:paraId="4DDA66D7" w14:textId="77777777" w:rsidR="00C06507" w:rsidRPr="0085237C" w:rsidRDefault="00C06507" w:rsidP="00C06507">
      <w:pPr>
        <w:pStyle w:val="aff4"/>
        <w:widowControl w:val="0"/>
        <w:tabs>
          <w:tab w:val="left" w:pos="-4680"/>
          <w:tab w:val="left" w:pos="1080"/>
          <w:tab w:val="left" w:pos="1276"/>
        </w:tabs>
        <w:ind w:left="709"/>
        <w:jc w:val="both"/>
      </w:pPr>
    </w:p>
    <w:p w14:paraId="4EA81DB2" w14:textId="77777777" w:rsidR="00C22864" w:rsidRPr="0085237C" w:rsidRDefault="00C22864" w:rsidP="00136B84">
      <w:pPr>
        <w:pStyle w:val="aff4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b/>
        </w:rPr>
      </w:pPr>
      <w:r w:rsidRPr="0085237C">
        <w:rPr>
          <w:b/>
        </w:rPr>
        <w:t>Сметная документация.</w:t>
      </w:r>
    </w:p>
    <w:p w14:paraId="22881C78" w14:textId="77777777" w:rsidR="00A6015A" w:rsidRDefault="00DD5F39" w:rsidP="00DD5F39">
      <w:pPr>
        <w:pStyle w:val="aff4"/>
        <w:widowControl w:val="0"/>
        <w:numPr>
          <w:ilvl w:val="3"/>
          <w:numId w:val="4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20"/>
        <w:jc w:val="both"/>
      </w:pPr>
      <w:r w:rsidRPr="0085237C">
        <w:t>Сметную</w:t>
      </w:r>
      <w:r w:rsidRPr="00D72ED4">
        <w:t xml:space="preserve"> стоимость строительства приводить в двух уровнях цен: в базисном по состоянию на 01.01.2000 и текущем, сложившем</w:t>
      </w:r>
      <w:r w:rsidR="00A6015A">
        <w:t>ся ко времени составления смет.</w:t>
      </w:r>
    </w:p>
    <w:p w14:paraId="5AB8E329" w14:textId="77777777" w:rsidR="00A6015A" w:rsidRPr="00A6015A" w:rsidRDefault="00A6015A" w:rsidP="008F2546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A6015A">
        <w:rPr>
          <w:rFonts w:eastAsia="Calibri"/>
          <w:lang w:eastAsia="en-US"/>
        </w:rPr>
        <w:t>В электронном виде сметная документация предоставляется в форматах ПО «Гранд-смета» (*.</w:t>
      </w:r>
      <w:proofErr w:type="spellStart"/>
      <w:r w:rsidRPr="00A6015A">
        <w:rPr>
          <w:rFonts w:eastAsia="Calibri"/>
          <w:lang w:val="en-US" w:eastAsia="en-US"/>
        </w:rPr>
        <w:t>gsf</w:t>
      </w:r>
      <w:proofErr w:type="spellEnd"/>
      <w:r w:rsidRPr="00A6015A">
        <w:rPr>
          <w:rFonts w:eastAsia="Calibri"/>
          <w:lang w:eastAsia="en-US"/>
        </w:rPr>
        <w:t>, *.</w:t>
      </w:r>
      <w:proofErr w:type="spellStart"/>
      <w:r w:rsidRPr="00A6015A">
        <w:rPr>
          <w:rFonts w:eastAsia="Calibri"/>
          <w:lang w:val="en-US" w:eastAsia="en-US"/>
        </w:rPr>
        <w:t>gsfx</w:t>
      </w:r>
      <w:proofErr w:type="spellEnd"/>
      <w:r w:rsidRPr="00A6015A">
        <w:rPr>
          <w:rFonts w:eastAsia="Calibri"/>
          <w:lang w:eastAsia="en-US"/>
        </w:rPr>
        <w:t>), универсальном формате (*.</w:t>
      </w:r>
      <w:r w:rsidRPr="00A6015A">
        <w:rPr>
          <w:rFonts w:eastAsia="Calibri"/>
          <w:lang w:val="en-US" w:eastAsia="en-US"/>
        </w:rPr>
        <w:t>xml</w:t>
      </w:r>
      <w:r w:rsidRPr="00A6015A">
        <w:rPr>
          <w:rFonts w:eastAsia="Calibri"/>
          <w:lang w:eastAsia="en-US"/>
        </w:rPr>
        <w:t>, *.</w:t>
      </w:r>
      <w:proofErr w:type="spellStart"/>
      <w:r w:rsidRPr="00A6015A">
        <w:rPr>
          <w:rFonts w:eastAsia="Calibri"/>
          <w:lang w:val="en-US" w:eastAsia="en-US"/>
        </w:rPr>
        <w:t>xmlx</w:t>
      </w:r>
      <w:proofErr w:type="spellEnd"/>
      <w:r w:rsidRPr="00A6015A">
        <w:rPr>
          <w:rFonts w:eastAsia="Calibri"/>
          <w:lang w:eastAsia="en-US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Сопоставительный анализ стоимости материалов и оборудования, прочие расчеты) предоставляются в формате </w:t>
      </w:r>
      <w:r w:rsidRPr="00A6015A">
        <w:rPr>
          <w:rFonts w:eastAsia="Calibri"/>
          <w:lang w:val="en-US" w:eastAsia="en-US"/>
        </w:rPr>
        <w:t>MS</w:t>
      </w:r>
      <w:r w:rsidRPr="00A6015A">
        <w:rPr>
          <w:rFonts w:eastAsia="Calibri"/>
          <w:lang w:eastAsia="en-US"/>
        </w:rPr>
        <w:t xml:space="preserve"> </w:t>
      </w:r>
      <w:r w:rsidRPr="00A6015A">
        <w:rPr>
          <w:rFonts w:eastAsia="Calibri"/>
          <w:lang w:val="en-US" w:eastAsia="en-US"/>
        </w:rPr>
        <w:t>Excel</w:t>
      </w:r>
      <w:r w:rsidRPr="00A6015A">
        <w:rPr>
          <w:rFonts w:eastAsia="Calibri"/>
          <w:lang w:eastAsia="en-US"/>
        </w:rPr>
        <w:t xml:space="preserve"> (*.</w:t>
      </w:r>
      <w:proofErr w:type="spellStart"/>
      <w:r w:rsidRPr="00A6015A">
        <w:rPr>
          <w:rFonts w:eastAsia="Calibri"/>
          <w:lang w:val="en-US" w:eastAsia="en-US"/>
        </w:rPr>
        <w:t>xls</w:t>
      </w:r>
      <w:proofErr w:type="spellEnd"/>
      <w:r w:rsidRPr="00A6015A">
        <w:rPr>
          <w:rFonts w:eastAsia="Calibri"/>
          <w:lang w:eastAsia="en-US"/>
        </w:rPr>
        <w:t>, *.</w:t>
      </w:r>
      <w:proofErr w:type="spellStart"/>
      <w:r w:rsidRPr="00A6015A">
        <w:rPr>
          <w:rFonts w:eastAsia="Calibri"/>
          <w:lang w:val="en-US" w:eastAsia="en-US"/>
        </w:rPr>
        <w:t>xlsx</w:t>
      </w:r>
      <w:proofErr w:type="spellEnd"/>
      <w:r w:rsidRPr="00A6015A">
        <w:rPr>
          <w:rFonts w:eastAsia="Calibri"/>
          <w:lang w:eastAsia="en-US"/>
        </w:rPr>
        <w:t xml:space="preserve">), пояснительная записка, иные текстовые материалы и титульные листы тома «Сметная документация» - в формате </w:t>
      </w:r>
      <w:r w:rsidRPr="00A6015A">
        <w:rPr>
          <w:rFonts w:eastAsia="Calibri"/>
          <w:lang w:val="en-US" w:eastAsia="en-US"/>
        </w:rPr>
        <w:t>MS</w:t>
      </w:r>
      <w:r w:rsidRPr="00A6015A">
        <w:rPr>
          <w:rFonts w:eastAsia="Calibri"/>
          <w:lang w:eastAsia="en-US"/>
        </w:rPr>
        <w:t xml:space="preserve"> </w:t>
      </w:r>
      <w:r w:rsidRPr="00A6015A">
        <w:rPr>
          <w:rFonts w:eastAsia="Calibri"/>
          <w:lang w:val="en-US" w:eastAsia="en-US"/>
        </w:rPr>
        <w:t>Word</w:t>
      </w:r>
      <w:r w:rsidRPr="00A6015A">
        <w:rPr>
          <w:rFonts w:eastAsia="Calibri"/>
          <w:lang w:eastAsia="en-US"/>
        </w:rPr>
        <w:t xml:space="preserve"> (*.</w:t>
      </w:r>
      <w:r w:rsidRPr="00A6015A">
        <w:rPr>
          <w:rFonts w:eastAsia="Calibri"/>
          <w:lang w:val="en-US" w:eastAsia="en-US"/>
        </w:rPr>
        <w:t>doc</w:t>
      </w:r>
      <w:r w:rsidRPr="00A6015A">
        <w:rPr>
          <w:rFonts w:eastAsia="Calibri"/>
          <w:lang w:eastAsia="en-US"/>
        </w:rPr>
        <w:t>, *.</w:t>
      </w:r>
      <w:proofErr w:type="spellStart"/>
      <w:r w:rsidRPr="00A6015A">
        <w:rPr>
          <w:rFonts w:eastAsia="Calibri"/>
          <w:lang w:val="en-US" w:eastAsia="en-US"/>
        </w:rPr>
        <w:t>docx</w:t>
      </w:r>
      <w:proofErr w:type="spellEnd"/>
      <w:r w:rsidRPr="00A6015A">
        <w:rPr>
          <w:rFonts w:eastAsia="Calibri"/>
          <w:lang w:eastAsia="en-US"/>
        </w:rPr>
        <w:t>).</w:t>
      </w:r>
    </w:p>
    <w:p w14:paraId="01EF853F" w14:textId="77777777" w:rsidR="00DD5F39" w:rsidRPr="00D72ED4" w:rsidRDefault="00DD5F39" w:rsidP="008F2546">
      <w:pPr>
        <w:pStyle w:val="aff4"/>
        <w:widowControl w:val="0"/>
        <w:numPr>
          <w:ilvl w:val="3"/>
          <w:numId w:val="4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20"/>
        <w:jc w:val="both"/>
      </w:pPr>
      <w:r w:rsidRPr="00D72ED4">
        <w:t>При составлении сметной документации в базисном уровне цен использовать действующую редакцию территориальной сметно-нормативной базы (ТЕР-2001, ТЕРм-2001, ТЕРп-2001, ТСЦМ), внесенной в Федеральный реестр сметных нормативов, а при отсутствии таковой в реестре применять федеральную сметно-нормативную базу (ФЕР-20</w:t>
      </w:r>
      <w:r w:rsidR="00A6015A">
        <w:t>01, ФЕРм-2001, ФЕРп-2001, ФСЦМ).</w:t>
      </w:r>
    </w:p>
    <w:p w14:paraId="5CD78432" w14:textId="77777777" w:rsidR="005B27E7" w:rsidRPr="00593BE1" w:rsidRDefault="00BC3136" w:rsidP="005B27E7">
      <w:pPr>
        <w:pStyle w:val="aff4"/>
        <w:ind w:left="0" w:firstLine="709"/>
        <w:jc w:val="both"/>
      </w:pPr>
      <w:r w:rsidRPr="00D72ED4">
        <w:t xml:space="preserve">В случае применения инновационных решений, приведенных в Реестре инновационных </w:t>
      </w:r>
      <w:r w:rsidR="00607DAF" w:rsidRPr="00593BE1">
        <w:t xml:space="preserve">технологий </w:t>
      </w:r>
      <w:r w:rsidRPr="00593BE1">
        <w:t>ПАО «</w:t>
      </w:r>
      <w:proofErr w:type="spellStart"/>
      <w:r w:rsidRPr="00593BE1">
        <w:t>Россети</w:t>
      </w:r>
      <w:proofErr w:type="spellEnd"/>
      <w:r w:rsidRPr="00593BE1">
        <w:t xml:space="preserve">», </w:t>
      </w:r>
      <w:r w:rsidR="005B27E7" w:rsidRPr="00593BE1">
        <w:t xml:space="preserve">выделенная стоимость инноваций должна оформляться </w:t>
      </w:r>
      <w:r w:rsidR="005B27E7" w:rsidRPr="00593BE1">
        <w:lastRenderedPageBreak/>
        <w:t>Подрядчиком  в «Сводной ведомост</w:t>
      </w:r>
      <w:r w:rsidR="00C162B2" w:rsidRPr="00593BE1">
        <w:t>и</w:t>
      </w:r>
      <w:r w:rsidR="005B27E7" w:rsidRPr="00593BE1">
        <w:t xml:space="preserve"> затрат по применению инновационных технологий» на основе сметных расчетов в разделе проекта «Сметная документация». </w:t>
      </w:r>
    </w:p>
    <w:p w14:paraId="52F768DA" w14:textId="77777777" w:rsidR="00A6015A" w:rsidRDefault="00DD5F39" w:rsidP="00DD5F3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72ED4">
        <w:t>Для пересчета сметной стоимости в текущий уровень цен использовать индексы изменения сметной стоимости строительства ежеквартально публикуемые и рекомендуемы</w:t>
      </w:r>
      <w:r w:rsidR="00A6015A">
        <w:t>е к применению Минстроем России.</w:t>
      </w:r>
      <w:r w:rsidRPr="00D72ED4">
        <w:t xml:space="preserve"> </w:t>
      </w:r>
    </w:p>
    <w:p w14:paraId="787E593F" w14:textId="77777777" w:rsidR="00DD5F39" w:rsidRDefault="00DD5F39" w:rsidP="00DD5F3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72ED4"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</w:t>
      </w:r>
    </w:p>
    <w:p w14:paraId="2232AEDD" w14:textId="77777777" w:rsidR="0015767A" w:rsidRPr="00D72ED4" w:rsidRDefault="0015767A" w:rsidP="00DD5F3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28410B">
        <w:t>Включить в сметный расчет затраты на осуществление строительного контроля.</w:t>
      </w:r>
    </w:p>
    <w:p w14:paraId="0D6B1A32" w14:textId="77777777" w:rsidR="00DD5F39" w:rsidRPr="00D72ED4" w:rsidRDefault="00DD5F39" w:rsidP="00C22864">
      <w:pPr>
        <w:pStyle w:val="aff4"/>
        <w:widowControl w:val="0"/>
        <w:numPr>
          <w:ilvl w:val="3"/>
          <w:numId w:val="4"/>
        </w:numPr>
        <w:tabs>
          <w:tab w:val="left" w:pos="-4680"/>
          <w:tab w:val="left" w:pos="1080"/>
          <w:tab w:val="left" w:pos="1276"/>
          <w:tab w:val="left" w:pos="1701"/>
        </w:tabs>
        <w:ind w:left="0" w:firstLine="709"/>
        <w:jc w:val="both"/>
      </w:pPr>
      <w:r w:rsidRPr="00D72ED4">
        <w:t>При наличии этапов строительства выполнить отдельные сводные сметные расчеты с объединением их в сводку затрат.</w:t>
      </w:r>
    </w:p>
    <w:p w14:paraId="60D8B5B2" w14:textId="77777777" w:rsidR="00DD5F39" w:rsidRDefault="00DD5F39" w:rsidP="00C22864">
      <w:pPr>
        <w:pStyle w:val="aff4"/>
        <w:widowControl w:val="0"/>
        <w:numPr>
          <w:ilvl w:val="3"/>
          <w:numId w:val="4"/>
        </w:numPr>
        <w:tabs>
          <w:tab w:val="left" w:pos="-4680"/>
          <w:tab w:val="left" w:pos="1080"/>
          <w:tab w:val="left" w:pos="1276"/>
          <w:tab w:val="left" w:pos="1701"/>
        </w:tabs>
        <w:ind w:left="0" w:firstLine="709"/>
        <w:jc w:val="both"/>
      </w:pPr>
      <w:r w:rsidRPr="00D72ED4">
        <w:t>Руководствуясь Постановлением Госстроя России от 05.03.2004 № 15/1 «Об утверждении и введении в действие Методики определения стоимости строительной продукции на территории Российской Федерации», а также МДС 81-35.2004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</w:t>
      </w:r>
      <w:r w:rsidR="00A6015A">
        <w:t xml:space="preserve">емельно-имущественных </w:t>
      </w:r>
      <w:r w:rsidR="00A6015A" w:rsidRPr="00A6015A">
        <w:t>отношений, а также прочие и лимитированные затраты.</w:t>
      </w:r>
    </w:p>
    <w:p w14:paraId="74BF5D14" w14:textId="77777777" w:rsidR="00DD5F39" w:rsidRDefault="00DD5F39" w:rsidP="00C06507">
      <w:pPr>
        <w:pStyle w:val="aff4"/>
        <w:widowControl w:val="0"/>
        <w:numPr>
          <w:ilvl w:val="3"/>
          <w:numId w:val="4"/>
        </w:numPr>
        <w:tabs>
          <w:tab w:val="left" w:pos="-4680"/>
          <w:tab w:val="left" w:pos="1080"/>
          <w:tab w:val="left" w:pos="1276"/>
          <w:tab w:val="left" w:pos="1701"/>
        </w:tabs>
        <w:ind w:left="0" w:firstLine="709"/>
        <w:jc w:val="both"/>
      </w:pPr>
      <w:r w:rsidRPr="007F6CAC">
        <w:t xml:space="preserve">При </w:t>
      </w:r>
      <w:r w:rsidRPr="00335FE4">
        <w:t>выполнении проектной документации учесть единые стандарты фирменного стиля объектов ПАО «</w:t>
      </w:r>
      <w:r w:rsidR="005B1C13" w:rsidRPr="00335FE4">
        <w:t>МРСК</w:t>
      </w:r>
      <w:r w:rsidR="007B56B8" w:rsidRPr="00335FE4">
        <w:t xml:space="preserve"> Центра» - «Тамбовэнерго»</w:t>
      </w:r>
      <w:r w:rsidRPr="00335FE4">
        <w:t>.</w:t>
      </w:r>
    </w:p>
    <w:p w14:paraId="6C62CC49" w14:textId="77777777" w:rsidR="00DD5F39" w:rsidRPr="00335FE4" w:rsidRDefault="00DD5F39" w:rsidP="00C06507">
      <w:pPr>
        <w:pStyle w:val="aff4"/>
        <w:widowControl w:val="0"/>
        <w:numPr>
          <w:ilvl w:val="3"/>
          <w:numId w:val="4"/>
        </w:numPr>
        <w:tabs>
          <w:tab w:val="left" w:pos="-4680"/>
          <w:tab w:val="left" w:pos="1080"/>
          <w:tab w:val="left" w:pos="1276"/>
          <w:tab w:val="left" w:pos="1701"/>
        </w:tabs>
        <w:ind w:left="0" w:firstLine="709"/>
        <w:jc w:val="both"/>
      </w:pPr>
      <w:r w:rsidRPr="00335FE4">
        <w:t>При разработке проектной документации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 Привести перечень типов/видов оборудования, конструкций, материалов и технологий, предусмотренных проектной документацией, но не производимых на территории Российской Федерации.</w:t>
      </w:r>
    </w:p>
    <w:p w14:paraId="25440ED2" w14:textId="77777777" w:rsidR="00DD5F39" w:rsidRDefault="00DD5F39" w:rsidP="00C06507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</w:pPr>
      <w:r w:rsidRPr="00335FE4">
        <w:t xml:space="preserve">В </w:t>
      </w:r>
      <w:r w:rsidR="00607DAF" w:rsidRPr="00335FE4">
        <w:t xml:space="preserve">проектной </w:t>
      </w:r>
      <w:r w:rsidRPr="00335FE4">
        <w:t>документации не допускается указывать наименования изготовителей и/или марки</w:t>
      </w:r>
      <w:r w:rsidR="005B1C13" w:rsidRPr="00335FE4">
        <w:t xml:space="preserve"> </w:t>
      </w:r>
      <w:r w:rsidRPr="00335FE4">
        <w:t>(в том числе технические условия на изготовление) проектируемого оборудования, систем</w:t>
      </w:r>
      <w:r w:rsidR="005B1C13" w:rsidRPr="00335FE4">
        <w:t xml:space="preserve"> (до выбора на основании ТЭО с согласованием с Заказчиком или на основании результатов ТЗП)</w:t>
      </w:r>
      <w:r w:rsidRPr="00335FE4">
        <w:t>.</w:t>
      </w:r>
    </w:p>
    <w:p w14:paraId="3EF96355" w14:textId="77777777" w:rsidR="00DD5F39" w:rsidRDefault="00DD5F39" w:rsidP="00C06507">
      <w:pPr>
        <w:pStyle w:val="aff4"/>
        <w:widowControl w:val="0"/>
        <w:numPr>
          <w:ilvl w:val="3"/>
          <w:numId w:val="4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</w:pPr>
      <w:r w:rsidRPr="00335FE4">
        <w:t>Одновременно с разработкой проектной документации необходимо разработать техническую часть закупочной документации (отдельным томом) в соответствии с Единым стандартом закупок ПАО «</w:t>
      </w:r>
      <w:proofErr w:type="spellStart"/>
      <w:r w:rsidRPr="00335FE4">
        <w:t>Россети</w:t>
      </w:r>
      <w:proofErr w:type="spellEnd"/>
      <w:r w:rsidRPr="00335FE4">
        <w:t>» (Положением о закупках) утверждённым решением Совета директоров ПАО «</w:t>
      </w:r>
      <w:proofErr w:type="spellStart"/>
      <w:r w:rsidRPr="00335FE4">
        <w:t>Россети</w:t>
      </w:r>
      <w:proofErr w:type="spellEnd"/>
      <w:r w:rsidRPr="00335FE4">
        <w:t>» протокол от 30.10.2015 №206 (в редакции протокола от 19.08.2016 № 239).</w:t>
      </w:r>
    </w:p>
    <w:p w14:paraId="006493F1" w14:textId="77777777" w:rsidR="00890CCA" w:rsidRPr="00335FE4" w:rsidRDefault="00890CCA" w:rsidP="00890CCA">
      <w:pPr>
        <w:pStyle w:val="aff4"/>
        <w:widowControl w:val="0"/>
        <w:tabs>
          <w:tab w:val="left" w:pos="-4860"/>
          <w:tab w:val="left" w:pos="-4680"/>
          <w:tab w:val="left" w:pos="1080"/>
          <w:tab w:val="left" w:pos="1701"/>
        </w:tabs>
        <w:ind w:left="709"/>
        <w:jc w:val="both"/>
      </w:pPr>
    </w:p>
    <w:p w14:paraId="2D8C32C8" w14:textId="77777777" w:rsidR="00DD5F39" w:rsidRPr="00D72ED4" w:rsidRDefault="00280BB0" w:rsidP="00EB378A">
      <w:pPr>
        <w:widowControl w:val="0"/>
        <w:numPr>
          <w:ilvl w:val="0"/>
          <w:numId w:val="4"/>
        </w:numPr>
        <w:tabs>
          <w:tab w:val="clear" w:pos="360"/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D72ED4">
        <w:rPr>
          <w:b/>
        </w:rPr>
        <w:t>Особые условия</w:t>
      </w:r>
    </w:p>
    <w:p w14:paraId="7684FF44" w14:textId="77777777" w:rsidR="00655A25" w:rsidRPr="00D72ED4" w:rsidRDefault="00655A25" w:rsidP="006C54F3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680"/>
          <w:tab w:val="num" w:pos="709"/>
          <w:tab w:val="left" w:pos="1080"/>
        </w:tabs>
        <w:ind w:left="0" w:firstLine="709"/>
        <w:jc w:val="both"/>
      </w:pPr>
      <w:r w:rsidRPr="00D72ED4">
        <w:t xml:space="preserve">Документацию </w:t>
      </w:r>
      <w:r w:rsidR="00D90C47">
        <w:t xml:space="preserve">(проектную, рабочую) </w:t>
      </w:r>
      <w:r w:rsidRPr="00D72ED4">
        <w:t>в полном объеме (включая обосновывающие расчеты) представить Заказчику на материальных носителях, а именно:</w:t>
      </w:r>
    </w:p>
    <w:p w14:paraId="6741CF68" w14:textId="77777777" w:rsidR="00655A25" w:rsidRPr="00D72ED4" w:rsidRDefault="00655A25" w:rsidP="00716D7F">
      <w:pPr>
        <w:pStyle w:val="aff4"/>
        <w:widowControl w:val="0"/>
        <w:numPr>
          <w:ilvl w:val="0"/>
          <w:numId w:val="29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</w:pPr>
      <w:r w:rsidRPr="00D72ED4">
        <w:t xml:space="preserve">в </w:t>
      </w:r>
      <w:r w:rsidR="00D90C47">
        <w:t>3</w:t>
      </w:r>
      <w:r w:rsidRPr="00D72ED4">
        <w:t xml:space="preserve"> (</w:t>
      </w:r>
      <w:r w:rsidR="00D90C47">
        <w:t>трех</w:t>
      </w:r>
      <w:r w:rsidRPr="00D72ED4">
        <w:t>) экземплярах на бумажном носителе после получения положительных заключений органов экспертизы (</w:t>
      </w:r>
      <w:r w:rsidR="00D90C47">
        <w:t>окончательно</w:t>
      </w:r>
      <w:r w:rsidR="00D90C47" w:rsidRPr="00D72ED4">
        <w:t xml:space="preserve"> </w:t>
      </w:r>
      <w:r w:rsidRPr="00D72ED4">
        <w:t xml:space="preserve">количество экземпляров определяется </w:t>
      </w:r>
      <w:r w:rsidRPr="00BB3DBF">
        <w:t xml:space="preserve">филиалом ПАО «МРСК </w:t>
      </w:r>
      <w:r w:rsidR="00D62027">
        <w:t>Тамбовэнерго</w:t>
      </w:r>
      <w:r w:rsidRPr="00BB3DBF">
        <w:t>»</w:t>
      </w:r>
      <w:r w:rsidR="000C4971">
        <w:t xml:space="preserve"> </w:t>
      </w:r>
      <w:r w:rsidRPr="00D72ED4">
        <w:t>из которых не менее 1 (одного) экземпляра в оригинале. Каждый том оригинала и копии ПД</w:t>
      </w:r>
      <w:r w:rsidR="00D90C47">
        <w:t xml:space="preserve"> и РД</w:t>
      </w:r>
      <w:r w:rsidRPr="00D72ED4">
        <w:t xml:space="preserve"> должен быть прошит, заверен печатью и подписью руководителя, страницы пронумерованы. Все экземпляры томов копий ПД</w:t>
      </w:r>
      <w:r w:rsidR="00D90C47">
        <w:t xml:space="preserve"> и РД</w:t>
      </w:r>
      <w:r w:rsidRPr="00D72ED4">
        <w:t xml:space="preserve"> должны быть заверены печатью проектной организации «Копия верна»;</w:t>
      </w:r>
    </w:p>
    <w:p w14:paraId="62BEC4C9" w14:textId="77777777" w:rsidR="00655A25" w:rsidRPr="00BB3DBF" w:rsidRDefault="00D90C47" w:rsidP="00716D7F">
      <w:pPr>
        <w:pStyle w:val="aff4"/>
        <w:widowControl w:val="0"/>
        <w:numPr>
          <w:ilvl w:val="0"/>
          <w:numId w:val="29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</w:pPr>
      <w:r>
        <w:t xml:space="preserve">в электронном виде </w:t>
      </w:r>
      <w:r w:rsidRPr="00D72ED4">
        <w:t xml:space="preserve">на </w:t>
      </w:r>
      <w:r>
        <w:t>цифровом носителе (в 2-х экземплярах) в</w:t>
      </w:r>
      <w:r w:rsidRPr="00D72ED4">
        <w:t xml:space="preserve"> </w:t>
      </w:r>
      <w:r w:rsidR="00655A25" w:rsidRPr="00D72ED4">
        <w:t>формате</w:t>
      </w:r>
      <w:r>
        <w:t>:</w:t>
      </w:r>
      <w:r w:rsidR="00655A25" w:rsidRPr="00D72ED4">
        <w:t xml:space="preserve"> </w:t>
      </w:r>
      <w:r w:rsidR="00655A25" w:rsidRPr="00BB3DBF">
        <w:rPr>
          <w:lang w:val="en-US"/>
        </w:rPr>
        <w:t>AutoCAD</w:t>
      </w:r>
      <w:r w:rsidR="00655A25" w:rsidRPr="00BB3DBF">
        <w:t xml:space="preserve"> / </w:t>
      </w:r>
      <w:proofErr w:type="spellStart"/>
      <w:r w:rsidR="00655A25" w:rsidRPr="00BB3DBF">
        <w:rPr>
          <w:lang w:val="en-US"/>
        </w:rPr>
        <w:t>NanoCAD</w:t>
      </w:r>
      <w:proofErr w:type="spellEnd"/>
      <w:r w:rsidR="00655A25" w:rsidRPr="00BB3DBF">
        <w:t xml:space="preserve"> или т.п.; формате </w:t>
      </w:r>
      <w:proofErr w:type="spellStart"/>
      <w:r w:rsidR="00655A25" w:rsidRPr="00BB3DBF">
        <w:t>pdf</w:t>
      </w:r>
      <w:proofErr w:type="spellEnd"/>
      <w:r w:rsidR="00655A25" w:rsidRPr="00BB3DBF">
        <w:t xml:space="preserve"> для документов с текстовым и графическим содержанием; </w:t>
      </w:r>
      <w:proofErr w:type="spellStart"/>
      <w:r w:rsidR="00655A25" w:rsidRPr="00BB3DBF">
        <w:t>xls</w:t>
      </w:r>
      <w:proofErr w:type="spellEnd"/>
      <w:r w:rsidR="00655A25" w:rsidRPr="00BB3DBF">
        <w:t xml:space="preserve">, </w:t>
      </w:r>
      <w:proofErr w:type="spellStart"/>
      <w:r w:rsidR="00655A25" w:rsidRPr="00BB3DBF">
        <w:t>xlsx</w:t>
      </w:r>
      <w:proofErr w:type="spellEnd"/>
      <w:r w:rsidR="00655A25" w:rsidRPr="00BB3DBF">
        <w:t xml:space="preserve"> для сводки затрат, сводного сметного расчета стоимости строительства, объектных сметных расчетов (смет), сметных расчетов на отдельные виды затрат; </w:t>
      </w:r>
      <w:proofErr w:type="spellStart"/>
      <w:r w:rsidR="00655A25" w:rsidRPr="00BB3DBF">
        <w:t>xml</w:t>
      </w:r>
      <w:proofErr w:type="spellEnd"/>
      <w:r w:rsidR="00655A25" w:rsidRPr="00BB3DBF">
        <w:t xml:space="preserve"> для локальных сметных расчетов (смет) на всех этапах проектирования в том числе её согласования;</w:t>
      </w:r>
    </w:p>
    <w:p w14:paraId="4B904476" w14:textId="77777777" w:rsidR="00655A25" w:rsidRPr="00BB3DBF" w:rsidRDefault="00655A25" w:rsidP="000431B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BB3DBF">
        <w:t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  <w:r w:rsidR="000431BF" w:rsidRPr="00BB3DBF">
        <w:rPr>
          <w:spacing w:val="4"/>
        </w:rPr>
        <w:t xml:space="preserve"> Не допускается передача </w:t>
      </w:r>
      <w:r w:rsidR="000431BF" w:rsidRPr="00BB3DBF">
        <w:rPr>
          <w:spacing w:val="4"/>
        </w:rPr>
        <w:lastRenderedPageBreak/>
        <w:t xml:space="preserve">документации в </w:t>
      </w:r>
      <w:r w:rsidR="000431BF" w:rsidRPr="00BB3DBF">
        <w:t>формате</w:t>
      </w:r>
      <w:r w:rsidR="000431BF" w:rsidRPr="00BB3DBF">
        <w:rPr>
          <w:spacing w:val="4"/>
        </w:rPr>
        <w:t xml:space="preserve"> </w:t>
      </w:r>
      <w:r w:rsidR="000431BF" w:rsidRPr="00BB3DBF">
        <w:rPr>
          <w:spacing w:val="4"/>
          <w:lang w:val="en-US"/>
        </w:rPr>
        <w:t>Adobe</w:t>
      </w:r>
      <w:r w:rsidR="000431BF" w:rsidRPr="00BB3DBF">
        <w:rPr>
          <w:spacing w:val="4"/>
        </w:rPr>
        <w:t xml:space="preserve"> </w:t>
      </w:r>
      <w:r w:rsidR="000431BF" w:rsidRPr="00BB3DBF">
        <w:rPr>
          <w:spacing w:val="4"/>
          <w:lang w:val="en-US"/>
        </w:rPr>
        <w:t>Acrobat</w:t>
      </w:r>
      <w:r w:rsidR="000431BF" w:rsidRPr="00BB3DBF">
        <w:rPr>
          <w:spacing w:val="4"/>
        </w:rPr>
        <w:t xml:space="preserve"> с пофайловым разделением страниц</w:t>
      </w:r>
    </w:p>
    <w:p w14:paraId="789F3CDA" w14:textId="77777777" w:rsidR="00DD5F39" w:rsidRPr="00BB3DBF" w:rsidRDefault="00E6142E" w:rsidP="000431BF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BB3DBF">
        <w:rPr>
          <w:spacing w:val="-2"/>
        </w:rPr>
        <w:t xml:space="preserve"> </w:t>
      </w:r>
      <w:r w:rsidR="00DD5F39" w:rsidRPr="00BB3DBF">
        <w:rPr>
          <w:spacing w:val="-2"/>
        </w:rPr>
        <w:t xml:space="preserve">Оформление текстовых и графических материалов, входящих в состав проектной </w:t>
      </w:r>
      <w:r w:rsidR="00655A25" w:rsidRPr="00BB3DBF">
        <w:rPr>
          <w:spacing w:val="-2"/>
        </w:rPr>
        <w:t xml:space="preserve">и рабочей </w:t>
      </w:r>
      <w:r w:rsidR="00DD5F39" w:rsidRPr="00BB3DBF">
        <w:rPr>
          <w:spacing w:val="-2"/>
        </w:rPr>
        <w:t xml:space="preserve">документации, выполнить в соответствии с приказом </w:t>
      </w:r>
      <w:proofErr w:type="spellStart"/>
      <w:r w:rsidR="00655A25" w:rsidRPr="00BB3DBF">
        <w:rPr>
          <w:spacing w:val="-2"/>
        </w:rPr>
        <w:t>Минрегиона</w:t>
      </w:r>
      <w:proofErr w:type="spellEnd"/>
      <w:r w:rsidR="00655A25" w:rsidRPr="00BB3DBF">
        <w:rPr>
          <w:spacing w:val="-2"/>
        </w:rPr>
        <w:t xml:space="preserve"> России от 02.04.2009 </w:t>
      </w:r>
      <w:r w:rsidR="00DD5F39" w:rsidRPr="00BB3DBF">
        <w:rPr>
          <w:spacing w:val="-2"/>
        </w:rPr>
        <w:t>№ 108</w:t>
      </w:r>
      <w:r w:rsidR="00345B32" w:rsidRPr="00BB3DBF">
        <w:rPr>
          <w:spacing w:val="-2"/>
        </w:rPr>
        <w:t xml:space="preserve"> «</w:t>
      </w:r>
      <w:r w:rsidR="00345B32" w:rsidRPr="00BB3DBF">
        <w:t>Об утверждении правил выполнения и оформления текстовых и графических материалов, входящих в состав проектной и рабочей документации</w:t>
      </w:r>
      <w:r w:rsidR="00345B32" w:rsidRPr="00BB3DBF">
        <w:rPr>
          <w:spacing w:val="-2"/>
        </w:rPr>
        <w:t>».</w:t>
      </w:r>
    </w:p>
    <w:p w14:paraId="0FEE7D2C" w14:textId="77777777" w:rsidR="00DD5F39" w:rsidRPr="00BB3DBF" w:rsidRDefault="00C06507" w:rsidP="006C54F3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>
        <w:t xml:space="preserve"> </w:t>
      </w:r>
      <w:r w:rsidR="00DD5F39" w:rsidRPr="00BB3DBF">
        <w:t xml:space="preserve">При направлении откорректированных материалов ПД </w:t>
      </w:r>
      <w:r w:rsidR="007423F8" w:rsidRPr="00BB3DBF">
        <w:t xml:space="preserve">и РД </w:t>
      </w:r>
      <w:r w:rsidR="00DD5F39" w:rsidRPr="00BB3DBF">
        <w:t>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14:paraId="4B44ABC5" w14:textId="77777777" w:rsidR="00DD5F39" w:rsidRPr="00BB3DBF" w:rsidRDefault="00C06507" w:rsidP="006C54F3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>
        <w:rPr>
          <w:spacing w:val="-2"/>
        </w:rPr>
        <w:t xml:space="preserve"> </w:t>
      </w:r>
      <w:r w:rsidR="00DD5F39" w:rsidRPr="00BB3DBF">
        <w:rPr>
          <w:spacing w:val="-2"/>
        </w:rPr>
        <w:t>Разработанная проектная</w:t>
      </w:r>
      <w:r w:rsidR="000431BF" w:rsidRPr="00BB3DBF">
        <w:rPr>
          <w:spacing w:val="-2"/>
        </w:rPr>
        <w:t>, рабочая</w:t>
      </w:r>
      <w:r w:rsidR="00E6142E" w:rsidRPr="00BB3DBF">
        <w:rPr>
          <w:spacing w:val="-2"/>
        </w:rPr>
        <w:t xml:space="preserve"> и сметная документация</w:t>
      </w:r>
      <w:r w:rsidR="00DD5F39" w:rsidRPr="00BB3DBF">
        <w:rPr>
          <w:spacing w:val="-2"/>
        </w:rPr>
        <w:t xml:space="preserve"> являются собственностью Заказчика и передача ее третьим лицам без его согласия запрещается.</w:t>
      </w:r>
    </w:p>
    <w:p w14:paraId="247E738B" w14:textId="77777777" w:rsidR="00DD5F39" w:rsidRPr="00BB3DBF" w:rsidRDefault="00C06507" w:rsidP="006C54F3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>
        <w:rPr>
          <w:spacing w:val="-2"/>
        </w:rPr>
        <w:t xml:space="preserve"> </w:t>
      </w:r>
      <w:r w:rsidR="00DD5F39" w:rsidRPr="00BB3DBF">
        <w:rPr>
          <w:spacing w:val="-2"/>
        </w:rPr>
        <w:t>Проектная организация обеспечивает:</w:t>
      </w:r>
    </w:p>
    <w:p w14:paraId="22236035" w14:textId="77777777" w:rsidR="00DD5F39" w:rsidRPr="00D72ED4" w:rsidRDefault="00DD5F39" w:rsidP="00DD5F39">
      <w:pPr>
        <w:widowControl w:val="0"/>
        <w:tabs>
          <w:tab w:val="left" w:pos="1276"/>
        </w:tabs>
        <w:ind w:firstLine="720"/>
        <w:jc w:val="both"/>
      </w:pPr>
      <w:r w:rsidRPr="00BB3DBF">
        <w:t xml:space="preserve">– получение всех необходимых положительных согласований и </w:t>
      </w:r>
      <w:r w:rsidRPr="00D72ED4">
        <w:t>заключений, в том числе, но не ограничиваясь: природоохранных органов, органов ГО и ЧС, Министерства здравоохранения Российской Федерации и Министерства труда и социальной защиты Российской Федерации, организации по проведению экспертизы, эксплуатирующих организаций и органов местного самоуправления;</w:t>
      </w:r>
    </w:p>
    <w:p w14:paraId="422E9A62" w14:textId="77777777" w:rsidR="00DD5F39" w:rsidRPr="00D72ED4" w:rsidRDefault="00DD5F39" w:rsidP="00DD5F39">
      <w:pPr>
        <w:widowControl w:val="0"/>
        <w:tabs>
          <w:tab w:val="left" w:pos="1080"/>
        </w:tabs>
        <w:ind w:firstLine="720"/>
        <w:jc w:val="both"/>
      </w:pPr>
      <w:r w:rsidRPr="00D72ED4">
        <w:t>–</w:t>
      </w:r>
      <w:r w:rsidRPr="00D72ED4">
        <w:tab/>
        <w:t>сопровождение документации в органах экспертизы и обеспечивает получение положительных заключений;</w:t>
      </w:r>
    </w:p>
    <w:p w14:paraId="10E5863C" w14:textId="77777777" w:rsidR="00DD5F39" w:rsidRPr="00D72ED4" w:rsidRDefault="00DD5F39" w:rsidP="00DD5F39">
      <w:pPr>
        <w:widowControl w:val="0"/>
        <w:tabs>
          <w:tab w:val="left" w:pos="1080"/>
        </w:tabs>
        <w:ind w:firstLine="720"/>
        <w:jc w:val="both"/>
      </w:pPr>
      <w:r w:rsidRPr="00D72ED4">
        <w:t>–</w:t>
      </w:r>
      <w:r w:rsidRPr="00D72ED4">
        <w:tab/>
        <w:t>внесение соответствующих изменений (с согласованием с Заказчиком) в документацию в соответствии с замечаниями, полученными от согласующих и экспертов либо эффективно оспаривает эти замечания.</w:t>
      </w:r>
    </w:p>
    <w:p w14:paraId="505B5D19" w14:textId="77777777" w:rsidR="00DD5F39" w:rsidRPr="00F15D3C" w:rsidRDefault="00DD5F39" w:rsidP="00DD5F39">
      <w:pPr>
        <w:widowControl w:val="0"/>
        <w:tabs>
          <w:tab w:val="left" w:pos="1080"/>
        </w:tabs>
        <w:ind w:firstLine="720"/>
        <w:jc w:val="both"/>
      </w:pPr>
      <w:r w:rsidRPr="00D72ED4">
        <w:t xml:space="preserve">В случае возникновения в ходе проектирования необходимости выполнения дополнительных мероприятий, не предусмотренных настоящим заданием на проектирование, выполнить дополнительные работы по разработке проектной и рабочей документации без изменения сроков и стоимости работ по договору подряда на выполнение проектных (и изыскательских) работ, при условии, если дополнительные работы не превышают </w:t>
      </w:r>
      <w:r w:rsidRPr="00F15D3C">
        <w:t>десяти процентов общей стоимости работ по договору подряда.</w:t>
      </w:r>
    </w:p>
    <w:p w14:paraId="5C0F75DA" w14:textId="77777777" w:rsidR="00DD5F39" w:rsidRPr="00F15D3C" w:rsidRDefault="00E6142E" w:rsidP="006C54F3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F15D3C">
        <w:rPr>
          <w:spacing w:val="-2"/>
        </w:rPr>
        <w:t xml:space="preserve"> </w:t>
      </w:r>
      <w:r w:rsidR="00DD5F39" w:rsidRPr="00F15D3C">
        <w:rPr>
          <w:spacing w:val="-2"/>
        </w:rPr>
        <w:t xml:space="preserve">Не допускается передача проектной документации в органы экспертизы без получения согласования </w:t>
      </w:r>
      <w:r w:rsidR="007423F8" w:rsidRPr="00F15D3C">
        <w:rPr>
          <w:spacing w:val="-2"/>
        </w:rPr>
        <w:t>филиал</w:t>
      </w:r>
      <w:r w:rsidRPr="00F15D3C">
        <w:rPr>
          <w:spacing w:val="-2"/>
        </w:rPr>
        <w:t>а</w:t>
      </w:r>
      <w:r w:rsidR="007423F8" w:rsidRPr="00F15D3C">
        <w:rPr>
          <w:spacing w:val="-2"/>
        </w:rPr>
        <w:t xml:space="preserve"> </w:t>
      </w:r>
      <w:r w:rsidR="00DD5F39" w:rsidRPr="00F15D3C">
        <w:rPr>
          <w:spacing w:val="-2"/>
        </w:rPr>
        <w:t>ПАО «</w:t>
      </w:r>
      <w:r w:rsidR="007423F8" w:rsidRPr="00F15D3C">
        <w:rPr>
          <w:spacing w:val="-2"/>
        </w:rPr>
        <w:t xml:space="preserve">МРСК </w:t>
      </w:r>
      <w:r w:rsidR="00D62027" w:rsidRPr="00F15D3C">
        <w:rPr>
          <w:spacing w:val="-2"/>
        </w:rPr>
        <w:t>Центра</w:t>
      </w:r>
      <w:r w:rsidR="00DD5F39" w:rsidRPr="00F15D3C">
        <w:rPr>
          <w:spacing w:val="-2"/>
        </w:rPr>
        <w:t>»</w:t>
      </w:r>
      <w:r w:rsidR="007B56B8" w:rsidRPr="00F15D3C">
        <w:rPr>
          <w:spacing w:val="-2"/>
        </w:rPr>
        <w:t xml:space="preserve"> - «Тамбовэнерго»</w:t>
      </w:r>
      <w:r w:rsidR="00DD5F39" w:rsidRPr="00F15D3C">
        <w:rPr>
          <w:spacing w:val="-2"/>
        </w:rPr>
        <w:t>.</w:t>
      </w:r>
    </w:p>
    <w:p w14:paraId="58290A01" w14:textId="77777777" w:rsidR="00DD5F39" w:rsidRPr="006C54F3" w:rsidRDefault="001068FD" w:rsidP="006C54F3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F15D3C">
        <w:rPr>
          <w:spacing w:val="-2"/>
        </w:rPr>
        <w:t xml:space="preserve"> </w:t>
      </w:r>
      <w:r w:rsidR="00DD5F39" w:rsidRPr="00F15D3C">
        <w:rPr>
          <w:spacing w:val="-2"/>
        </w:rPr>
        <w:t xml:space="preserve">Проектная организация предоставляет </w:t>
      </w:r>
      <w:r w:rsidR="00356261" w:rsidRPr="00F15D3C">
        <w:rPr>
          <w:spacing w:val="-2"/>
        </w:rPr>
        <w:t>филиалу</w:t>
      </w:r>
      <w:r w:rsidR="00DD5F39" w:rsidRPr="00F15D3C">
        <w:rPr>
          <w:spacing w:val="-2"/>
        </w:rPr>
        <w:t xml:space="preserve"> ПАО «</w:t>
      </w:r>
      <w:r w:rsidR="00356261" w:rsidRPr="00F15D3C">
        <w:rPr>
          <w:spacing w:val="-2"/>
        </w:rPr>
        <w:t>МРСК</w:t>
      </w:r>
      <w:r w:rsidR="00F15D3C">
        <w:rPr>
          <w:spacing w:val="-2"/>
        </w:rPr>
        <w:t xml:space="preserve"> Центра» - «Тамбовэнерго</w:t>
      </w:r>
      <w:r w:rsidR="00DD5F39" w:rsidRPr="00F15D3C">
        <w:rPr>
          <w:spacing w:val="-2"/>
        </w:rPr>
        <w:t>», все расчетные модели (включая графические схемы), использованные для проведения расчетов электроэнергетических режимов, статической</w:t>
      </w:r>
      <w:r w:rsidR="00DD5F39" w:rsidRPr="006C54F3">
        <w:rPr>
          <w:spacing w:val="-2"/>
        </w:rPr>
        <w:t xml:space="preserve"> и динамической устойчивости в форматах программных комплексов, с помощью которых проведены расчеты, в том числе в электронном виде в формате ПК «</w:t>
      </w:r>
      <w:proofErr w:type="spellStart"/>
      <w:r w:rsidR="00DD5F39" w:rsidRPr="006C54F3">
        <w:rPr>
          <w:spacing w:val="-2"/>
        </w:rPr>
        <w:t>RastrWin</w:t>
      </w:r>
      <w:proofErr w:type="spellEnd"/>
      <w:r w:rsidR="00DD5F39" w:rsidRPr="006C54F3">
        <w:rPr>
          <w:spacing w:val="-2"/>
        </w:rPr>
        <w:t>» (*.rg2, *.</w:t>
      </w:r>
      <w:proofErr w:type="spellStart"/>
      <w:r w:rsidR="00DD5F39" w:rsidRPr="006C54F3">
        <w:rPr>
          <w:spacing w:val="-2"/>
        </w:rPr>
        <w:t>grf</w:t>
      </w:r>
      <w:proofErr w:type="spellEnd"/>
      <w:r w:rsidR="00DD5F39" w:rsidRPr="006C54F3">
        <w:rPr>
          <w:spacing w:val="-2"/>
        </w:rPr>
        <w:t>).</w:t>
      </w:r>
    </w:p>
    <w:p w14:paraId="3971B216" w14:textId="77777777" w:rsidR="0018226D" w:rsidRPr="0018226D" w:rsidRDefault="00DD5F39" w:rsidP="0018226D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6C54F3">
        <w:rPr>
          <w:spacing w:val="-2"/>
        </w:rPr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</w:t>
      </w:r>
      <w:r w:rsidRPr="006C54F3">
        <w:rPr>
          <w:spacing w:val="-2"/>
        </w:rPr>
        <w:br/>
        <w:t>ПАО «</w:t>
      </w:r>
      <w:proofErr w:type="spellStart"/>
      <w:r w:rsidRPr="006C54F3">
        <w:rPr>
          <w:spacing w:val="-2"/>
        </w:rPr>
        <w:t>Россети</w:t>
      </w:r>
      <w:proofErr w:type="spellEnd"/>
      <w:r w:rsidRPr="006C54F3">
        <w:rPr>
          <w:spacing w:val="-2"/>
        </w:rPr>
        <w:t xml:space="preserve">», в противном случае в проектной документации указать на необходимость обязательного прохождения процедуры </w:t>
      </w:r>
      <w:r w:rsidR="001068FD" w:rsidRPr="006C54F3">
        <w:rPr>
          <w:spacing w:val="-2"/>
        </w:rPr>
        <w:t>аттестации</w:t>
      </w:r>
      <w:r w:rsidRPr="006C54F3">
        <w:rPr>
          <w:spacing w:val="-2"/>
        </w:rPr>
        <w:t>.</w:t>
      </w:r>
    </w:p>
    <w:p w14:paraId="59C9DB25" w14:textId="77777777" w:rsidR="00DD5F39" w:rsidRPr="006C54F3" w:rsidRDefault="00DD5F39" w:rsidP="006C54F3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6C54F3">
        <w:rPr>
          <w:spacing w:val="-2"/>
        </w:rPr>
        <w:t>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14:paraId="5B4D8CFD" w14:textId="425BC56F" w:rsidR="007312E7" w:rsidRPr="00602456" w:rsidRDefault="00DD5F39" w:rsidP="007312E7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  <w:tab w:val="left" w:pos="2465"/>
        </w:tabs>
        <w:ind w:left="0" w:firstLine="709"/>
        <w:jc w:val="both"/>
        <w:rPr>
          <w:rFonts w:eastAsia="Batang"/>
          <w:bCs/>
          <w:i/>
          <w:iCs/>
          <w:lang w:eastAsia="ko-KR"/>
        </w:rPr>
      </w:pPr>
      <w:r w:rsidRPr="00335FE4">
        <w:rPr>
          <w:spacing w:val="-2"/>
        </w:rPr>
        <w:t>Применяемое при проектировании силовое оборудование, уст</w:t>
      </w:r>
      <w:r w:rsidR="00BF5A66" w:rsidRPr="00335FE4">
        <w:rPr>
          <w:spacing w:val="-2"/>
        </w:rPr>
        <w:t>ройства РЗА, АСУ ТП и связи, АСУЭ</w:t>
      </w:r>
      <w:r w:rsidRPr="00335FE4">
        <w:rPr>
          <w:spacing w:val="-2"/>
        </w:rPr>
        <w:t>, систем диагностики должны быть согласованы производителями оборудования и устройств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14:paraId="279E8B6E" w14:textId="77777777" w:rsidR="007312E7" w:rsidRPr="00E9230B" w:rsidRDefault="007312E7" w:rsidP="007312E7">
      <w:pPr>
        <w:pStyle w:val="aff4"/>
        <w:keepNext/>
        <w:numPr>
          <w:ilvl w:val="0"/>
          <w:numId w:val="4"/>
        </w:numPr>
        <w:tabs>
          <w:tab w:val="left" w:pos="1134"/>
        </w:tabs>
        <w:spacing w:line="278" w:lineRule="auto"/>
        <w:ind w:firstLine="207"/>
        <w:jc w:val="both"/>
        <w:outlineLvl w:val="0"/>
        <w:rPr>
          <w:b/>
        </w:rPr>
      </w:pPr>
      <w:r w:rsidRPr="00E9230B">
        <w:rPr>
          <w:b/>
        </w:rPr>
        <w:lastRenderedPageBreak/>
        <w:t>Сроки выполнения работ.</w:t>
      </w:r>
    </w:p>
    <w:p w14:paraId="55B1FF86" w14:textId="05A60B18" w:rsidR="007312E7" w:rsidRPr="00602456" w:rsidRDefault="007312E7" w:rsidP="00602456">
      <w:pPr>
        <w:pStyle w:val="aff4"/>
        <w:widowControl w:val="0"/>
        <w:tabs>
          <w:tab w:val="left" w:pos="-4860"/>
          <w:tab w:val="left" w:pos="-4680"/>
          <w:tab w:val="left" w:pos="1080"/>
          <w:tab w:val="left" w:pos="1276"/>
          <w:tab w:val="left" w:pos="2465"/>
        </w:tabs>
        <w:ind w:left="0" w:firstLine="360"/>
        <w:jc w:val="both"/>
        <w:rPr>
          <w:rFonts w:eastAsia="Batang"/>
          <w:bCs/>
          <w:iCs/>
          <w:lang w:eastAsia="ko-KR"/>
        </w:rPr>
      </w:pPr>
      <w:r w:rsidRPr="007F52AE">
        <w:t xml:space="preserve">Сроки выполнения работ: начало – с момента подписания договора, окончание – </w:t>
      </w:r>
      <w:r>
        <w:t>30</w:t>
      </w:r>
      <w:r w:rsidRPr="007F52AE">
        <w:t>.</w:t>
      </w:r>
      <w:r>
        <w:t>06</w:t>
      </w:r>
      <w:r w:rsidRPr="007F52AE">
        <w:t>.20</w:t>
      </w:r>
      <w:r>
        <w:t>21</w:t>
      </w:r>
      <w:r w:rsidRPr="007F52AE">
        <w:t>.  Проектные работы выполняются в соответствии с согласованным с Заказчиком графиком выполнения работ</w:t>
      </w:r>
    </w:p>
    <w:p w14:paraId="182C719B" w14:textId="77777777" w:rsidR="00DD5F39" w:rsidRPr="00335FE4" w:rsidRDefault="00335FE4" w:rsidP="00890CCA">
      <w:pPr>
        <w:pStyle w:val="aff4"/>
        <w:widowControl w:val="0"/>
        <w:tabs>
          <w:tab w:val="left" w:pos="-4860"/>
          <w:tab w:val="left" w:pos="-4680"/>
          <w:tab w:val="left" w:pos="1080"/>
          <w:tab w:val="left" w:pos="1276"/>
          <w:tab w:val="left" w:pos="2465"/>
        </w:tabs>
        <w:ind w:left="709"/>
        <w:jc w:val="both"/>
        <w:rPr>
          <w:rFonts w:eastAsia="Batang"/>
          <w:bCs/>
          <w:i/>
          <w:iCs/>
          <w:lang w:eastAsia="ko-KR"/>
        </w:rPr>
      </w:pPr>
      <w:r w:rsidRPr="00335FE4">
        <w:rPr>
          <w:rFonts w:eastAsia="Batang"/>
          <w:bCs/>
          <w:i/>
          <w:iCs/>
          <w:lang w:eastAsia="ko-KR"/>
        </w:rPr>
        <w:tab/>
      </w:r>
    </w:p>
    <w:p w14:paraId="7C0F0160" w14:textId="77777777" w:rsidR="00DD5F39" w:rsidRPr="005005D2" w:rsidRDefault="00DD5F39" w:rsidP="00335FE4">
      <w:pPr>
        <w:pStyle w:val="aff4"/>
        <w:widowControl w:val="0"/>
        <w:numPr>
          <w:ilvl w:val="0"/>
          <w:numId w:val="4"/>
        </w:numPr>
        <w:tabs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5005D2">
        <w:rPr>
          <w:b/>
        </w:rPr>
        <w:t>Исходные данные для ра</w:t>
      </w:r>
      <w:r w:rsidR="00280BB0" w:rsidRPr="005005D2">
        <w:rPr>
          <w:b/>
        </w:rPr>
        <w:t>зработки проектной документации</w:t>
      </w:r>
    </w:p>
    <w:p w14:paraId="66B4B74F" w14:textId="77777777" w:rsidR="00DD5F39" w:rsidRDefault="00DD5F39" w:rsidP="00335FE4">
      <w:pPr>
        <w:widowControl w:val="0"/>
        <w:tabs>
          <w:tab w:val="left" w:pos="1080"/>
        </w:tabs>
        <w:ind w:firstLine="709"/>
        <w:jc w:val="both"/>
      </w:pPr>
      <w:r w:rsidRPr="00D72ED4">
        <w:t>Перечень исходных данных, сроки их подготовки и передачи определяются условиями Договора на разработку проектной документации и календарным графиком. Получение исходных данных проектной организацией выполняется с выездом на объекты. Заказчик обеспечивает организационную поддержку доступа представителей проектной организации для получения информации.</w:t>
      </w:r>
    </w:p>
    <w:p w14:paraId="3DE94038" w14:textId="77777777" w:rsidR="000B309A" w:rsidRDefault="000B309A" w:rsidP="000B309A">
      <w:pPr>
        <w:widowControl w:val="0"/>
        <w:tabs>
          <w:tab w:val="left" w:pos="180"/>
        </w:tabs>
        <w:ind w:left="1701" w:hanging="1701"/>
        <w:jc w:val="both"/>
      </w:pPr>
    </w:p>
    <w:p w14:paraId="38517B1D" w14:textId="77777777" w:rsidR="001A67F9" w:rsidRDefault="001A67F9" w:rsidP="00F5364C">
      <w:pPr>
        <w:widowControl w:val="0"/>
        <w:tabs>
          <w:tab w:val="left" w:pos="1080"/>
        </w:tabs>
        <w:jc w:val="both"/>
      </w:pPr>
    </w:p>
    <w:p w14:paraId="28ECC80D" w14:textId="77777777" w:rsidR="00101CE4" w:rsidRDefault="00890CCA" w:rsidP="00335FE4">
      <w:pPr>
        <w:widowControl w:val="0"/>
        <w:tabs>
          <w:tab w:val="left" w:pos="1080"/>
        </w:tabs>
        <w:jc w:val="both"/>
      </w:pPr>
      <w:r>
        <w:t>Начальник СРЗАИМ</w:t>
      </w:r>
    </w:p>
    <w:p w14:paraId="1EC35D43" w14:textId="77777777" w:rsidR="00890CCA" w:rsidRPr="00DF6B11" w:rsidRDefault="00890CCA" w:rsidP="00335FE4">
      <w:pPr>
        <w:widowControl w:val="0"/>
        <w:tabs>
          <w:tab w:val="left" w:pos="1080"/>
        </w:tabs>
        <w:jc w:val="both"/>
      </w:pPr>
      <w:r>
        <w:t>Филиала ПАО «МРСК Центра»-«Тамбовэнерго»</w:t>
      </w:r>
      <w:r>
        <w:tab/>
      </w:r>
      <w:r>
        <w:tab/>
      </w:r>
      <w:r>
        <w:tab/>
      </w:r>
      <w:r>
        <w:tab/>
        <w:t>А.В. Евсеев</w:t>
      </w:r>
    </w:p>
    <w:sectPr w:rsidR="00890CCA" w:rsidRPr="00DF6B11" w:rsidSect="00743472">
      <w:headerReference w:type="default" r:id="rId38"/>
      <w:footerReference w:type="even" r:id="rId39"/>
      <w:pgSz w:w="11906" w:h="16838"/>
      <w:pgMar w:top="1134" w:right="4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468743" w14:textId="77777777" w:rsidR="00944F11" w:rsidRDefault="00944F11">
      <w:r>
        <w:separator/>
      </w:r>
    </w:p>
  </w:endnote>
  <w:endnote w:type="continuationSeparator" w:id="0">
    <w:p w14:paraId="3FA127E7" w14:textId="77777777" w:rsidR="00944F11" w:rsidRDefault="00944F11">
      <w:r>
        <w:continuationSeparator/>
      </w:r>
    </w:p>
  </w:endnote>
  <w:endnote w:type="continuationNotice" w:id="1">
    <w:p w14:paraId="1158E7A6" w14:textId="77777777" w:rsidR="00944F11" w:rsidRDefault="00944F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FEF523" w14:textId="77777777" w:rsidR="00184154" w:rsidRDefault="00184154" w:rsidP="00284C99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270F1642" w14:textId="77777777" w:rsidR="00184154" w:rsidRDefault="00184154" w:rsidP="00284C99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A41303" w14:textId="77777777" w:rsidR="00944F11" w:rsidRDefault="00944F11">
      <w:r>
        <w:separator/>
      </w:r>
    </w:p>
  </w:footnote>
  <w:footnote w:type="continuationSeparator" w:id="0">
    <w:p w14:paraId="45588EF9" w14:textId="77777777" w:rsidR="00944F11" w:rsidRDefault="00944F11">
      <w:r>
        <w:continuationSeparator/>
      </w:r>
    </w:p>
  </w:footnote>
  <w:footnote w:type="continuationNotice" w:id="1">
    <w:p w14:paraId="3640DA62" w14:textId="77777777" w:rsidR="00944F11" w:rsidRDefault="00944F1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6991918"/>
      <w:docPartObj>
        <w:docPartGallery w:val="Page Numbers (Top of Page)"/>
        <w:docPartUnique/>
      </w:docPartObj>
    </w:sdtPr>
    <w:sdtEndPr/>
    <w:sdtContent>
      <w:p w14:paraId="34DDB44A" w14:textId="5A52B857" w:rsidR="00184154" w:rsidRDefault="00184154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AB8">
          <w:rPr>
            <w:noProof/>
          </w:rPr>
          <w:t>2</w:t>
        </w:r>
        <w:r>
          <w:fldChar w:fldCharType="end"/>
        </w:r>
      </w:p>
    </w:sdtContent>
  </w:sdt>
  <w:p w14:paraId="385A4703" w14:textId="77777777" w:rsidR="00184154" w:rsidRDefault="00184154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5"/>
    <w:multiLevelType w:val="multilevel"/>
    <w:tmpl w:val="C25A6AC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sz w:val="24"/>
        <w:szCs w:val="24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062" w:hanging="360"/>
      </w:pPr>
      <w:rPr>
        <w:rFonts w:hint="default"/>
        <w:b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200" w:hanging="720"/>
      </w:pPr>
      <w:rPr>
        <w:rFonts w:hint="default"/>
        <w:b/>
        <w:sz w:val="24"/>
        <w:szCs w:val="24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940" w:hanging="720"/>
      </w:pPr>
      <w:rPr>
        <w:rFonts w:hint="default"/>
        <w:b/>
        <w:sz w:val="24"/>
        <w:szCs w:val="24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040" w:hanging="1080"/>
      </w:pPr>
      <w:rPr>
        <w:rFonts w:hint="default"/>
        <w:b/>
        <w:sz w:val="24"/>
        <w:szCs w:val="24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9780" w:hanging="1080"/>
      </w:pPr>
      <w:rPr>
        <w:rFonts w:hint="default"/>
        <w:b/>
        <w:sz w:val="24"/>
        <w:szCs w:val="24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1880" w:hanging="1440"/>
      </w:pPr>
      <w:rPr>
        <w:rFonts w:hint="default"/>
        <w:b/>
        <w:sz w:val="24"/>
        <w:szCs w:val="24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3620" w:hanging="1440"/>
      </w:pPr>
      <w:rPr>
        <w:rFonts w:hint="default"/>
        <w:b/>
        <w:sz w:val="24"/>
        <w:szCs w:val="24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720" w:hanging="1800"/>
      </w:pPr>
      <w:rPr>
        <w:rFonts w:hint="default"/>
        <w:b/>
        <w:sz w:val="24"/>
        <w:szCs w:val="24"/>
        <w:lang w:val="ru-RU"/>
      </w:rPr>
    </w:lvl>
  </w:abstractNum>
  <w:abstractNum w:abstractNumId="2">
    <w:nsid w:val="0000000C"/>
    <w:multiLevelType w:val="singleLevel"/>
    <w:tmpl w:val="0000000C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3">
    <w:nsid w:val="00000014"/>
    <w:multiLevelType w:val="singleLevel"/>
    <w:tmpl w:val="00000014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sz w:val="24"/>
        <w:szCs w:val="24"/>
      </w:rPr>
    </w:lvl>
  </w:abstractNum>
  <w:abstractNum w:abstractNumId="4">
    <w:nsid w:val="00000017"/>
    <w:multiLevelType w:val="singleLevel"/>
    <w:tmpl w:val="00000017"/>
    <w:name w:val="WW8Num35"/>
    <w:lvl w:ilvl="0">
      <w:start w:val="1"/>
      <w:numFmt w:val="bullet"/>
      <w:lvlText w:val=""/>
      <w:lvlJc w:val="left"/>
      <w:pPr>
        <w:tabs>
          <w:tab w:val="num" w:pos="0"/>
        </w:tabs>
        <w:ind w:left="2345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5">
    <w:nsid w:val="00270A22"/>
    <w:multiLevelType w:val="multilevel"/>
    <w:tmpl w:val="D43A5DAA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>
    <w:nsid w:val="02940FAB"/>
    <w:multiLevelType w:val="hybridMultilevel"/>
    <w:tmpl w:val="A43622AA"/>
    <w:lvl w:ilvl="0" w:tplc="FFFFFFFF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pStyle w:val="-4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5577EE2"/>
    <w:multiLevelType w:val="multilevel"/>
    <w:tmpl w:val="0F62A9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/>
      </w:rPr>
    </w:lvl>
    <w:lvl w:ilvl="3">
      <w:start w:val="1"/>
      <w:numFmt w:val="bullet"/>
      <w:lvlText w:val=""/>
      <w:lvlJc w:val="left"/>
      <w:pPr>
        <w:tabs>
          <w:tab w:val="num" w:pos="216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06453165"/>
    <w:multiLevelType w:val="hybridMultilevel"/>
    <w:tmpl w:val="688E78D8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09106612"/>
    <w:multiLevelType w:val="hybridMultilevel"/>
    <w:tmpl w:val="0E88BC30"/>
    <w:lvl w:ilvl="0" w:tplc="FFFFFFFF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1FA5DA4"/>
    <w:multiLevelType w:val="hybridMultilevel"/>
    <w:tmpl w:val="6D5C00EE"/>
    <w:lvl w:ilvl="0" w:tplc="9EA25AB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>
    <w:nsid w:val="12D77ACB"/>
    <w:multiLevelType w:val="multilevel"/>
    <w:tmpl w:val="CE9E0CD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>
    <w:nsid w:val="12FC10B4"/>
    <w:multiLevelType w:val="hybridMultilevel"/>
    <w:tmpl w:val="0D3C1F40"/>
    <w:lvl w:ilvl="0" w:tplc="0419000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3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47C01E2"/>
    <w:multiLevelType w:val="hybridMultilevel"/>
    <w:tmpl w:val="B5B462B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4B1796D"/>
    <w:multiLevelType w:val="hybridMultilevel"/>
    <w:tmpl w:val="4224EF46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16D81F16"/>
    <w:multiLevelType w:val="hybridMultilevel"/>
    <w:tmpl w:val="88B059F0"/>
    <w:lvl w:ilvl="0" w:tplc="A17C7D06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6E03FE6"/>
    <w:multiLevelType w:val="hybridMultilevel"/>
    <w:tmpl w:val="1CAC383A"/>
    <w:lvl w:ilvl="0" w:tplc="5E147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172A4A7C"/>
    <w:multiLevelType w:val="multilevel"/>
    <w:tmpl w:val="57BC5AA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000000" w:themeColor="text1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8">
    <w:nsid w:val="189421DD"/>
    <w:multiLevelType w:val="hybridMultilevel"/>
    <w:tmpl w:val="90EC13A6"/>
    <w:lvl w:ilvl="0" w:tplc="29E0FA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19DB1882"/>
    <w:multiLevelType w:val="hybridMultilevel"/>
    <w:tmpl w:val="BA88A862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1F3310F1"/>
    <w:multiLevelType w:val="multilevel"/>
    <w:tmpl w:val="33687F70"/>
    <w:lvl w:ilvl="0">
      <w:start w:val="1"/>
      <w:numFmt w:val="russianLower"/>
      <w:pStyle w:val="a0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21">
    <w:nsid w:val="1F86193E"/>
    <w:multiLevelType w:val="hybridMultilevel"/>
    <w:tmpl w:val="3342BE0E"/>
    <w:lvl w:ilvl="0" w:tplc="646ACCB2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FB057CA"/>
    <w:multiLevelType w:val="hybridMultilevel"/>
    <w:tmpl w:val="57BAE90A"/>
    <w:lvl w:ilvl="0" w:tplc="BD68E364">
      <w:numFmt w:val="bullet"/>
      <w:lvlText w:val="‒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1FBC232C"/>
    <w:multiLevelType w:val="multilevel"/>
    <w:tmpl w:val="F01E5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/>
      </w:rPr>
    </w:lvl>
    <w:lvl w:ilvl="3">
      <w:start w:val="1"/>
      <w:numFmt w:val="bullet"/>
      <w:lvlText w:val="­"/>
      <w:lvlJc w:val="left"/>
      <w:pPr>
        <w:tabs>
          <w:tab w:val="num" w:pos="2782"/>
        </w:tabs>
        <w:ind w:left="2350" w:hanging="648"/>
      </w:pPr>
      <w:rPr>
        <w:rFonts w:ascii="Courier New" w:hAnsi="Courier New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4">
    <w:nsid w:val="1FE12E4B"/>
    <w:multiLevelType w:val="hybridMultilevel"/>
    <w:tmpl w:val="54E2B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FF23981"/>
    <w:multiLevelType w:val="hybridMultilevel"/>
    <w:tmpl w:val="B5F2B472"/>
    <w:lvl w:ilvl="0" w:tplc="FFFFFFFF">
      <w:start w:val="1"/>
      <w:numFmt w:val="bullet"/>
      <w:lvlText w:val="­"/>
      <w:lvlJc w:val="left"/>
      <w:pPr>
        <w:tabs>
          <w:tab w:val="num" w:pos="8100"/>
        </w:tabs>
        <w:ind w:left="810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207C7309"/>
    <w:multiLevelType w:val="hybridMultilevel"/>
    <w:tmpl w:val="F4D88CB4"/>
    <w:lvl w:ilvl="0" w:tplc="041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27">
    <w:nsid w:val="20FD508C"/>
    <w:multiLevelType w:val="multilevel"/>
    <w:tmpl w:val="EBD4CFD8"/>
    <w:lvl w:ilvl="0">
      <w:start w:val="1"/>
      <w:numFmt w:val="decimal"/>
      <w:pStyle w:val="a1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293045AE"/>
    <w:multiLevelType w:val="hybridMultilevel"/>
    <w:tmpl w:val="AFC6C846"/>
    <w:lvl w:ilvl="0" w:tplc="0BDC62DE">
      <w:start w:val="1"/>
      <w:numFmt w:val="bullet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242"/>
        </w:tabs>
        <w:ind w:left="3242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3962"/>
        </w:tabs>
        <w:ind w:left="3962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4682"/>
        </w:tabs>
        <w:ind w:left="4682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402"/>
        </w:tabs>
        <w:ind w:left="5402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122"/>
        </w:tabs>
        <w:ind w:left="6122" w:hanging="360"/>
      </w:pPr>
      <w:rPr>
        <w:rFonts w:ascii="Wingdings" w:hAnsi="Wingdings" w:hint="default"/>
      </w:rPr>
    </w:lvl>
  </w:abstractNum>
  <w:abstractNum w:abstractNumId="29">
    <w:nsid w:val="2A2170FB"/>
    <w:multiLevelType w:val="hybridMultilevel"/>
    <w:tmpl w:val="4C2E1920"/>
    <w:lvl w:ilvl="0" w:tplc="81480D1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2D817B56"/>
    <w:multiLevelType w:val="hybridMultilevel"/>
    <w:tmpl w:val="B0AA186C"/>
    <w:lvl w:ilvl="0" w:tplc="2AE615DC">
      <w:start w:val="1"/>
      <w:numFmt w:val="bullet"/>
      <w:pStyle w:val="a2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0724B74"/>
    <w:multiLevelType w:val="hybridMultilevel"/>
    <w:tmpl w:val="357E7660"/>
    <w:lvl w:ilvl="0" w:tplc="646ACCB2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312E6877"/>
    <w:multiLevelType w:val="hybridMultilevel"/>
    <w:tmpl w:val="DC2291E4"/>
    <w:lvl w:ilvl="0" w:tplc="696238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2813697"/>
    <w:multiLevelType w:val="hybridMultilevel"/>
    <w:tmpl w:val="E280F40A"/>
    <w:lvl w:ilvl="0" w:tplc="646ACCB2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33174224"/>
    <w:multiLevelType w:val="hybridMultilevel"/>
    <w:tmpl w:val="367E0F9C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340428B2"/>
    <w:multiLevelType w:val="hybridMultilevel"/>
    <w:tmpl w:val="B7D04172"/>
    <w:lvl w:ilvl="0" w:tplc="A6826C4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3550ABB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34C34AF0"/>
    <w:multiLevelType w:val="hybridMultilevel"/>
    <w:tmpl w:val="5B3C78D6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38A95CF6"/>
    <w:multiLevelType w:val="multilevel"/>
    <w:tmpl w:val="43F2073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8">
    <w:nsid w:val="39A07688"/>
    <w:multiLevelType w:val="hybridMultilevel"/>
    <w:tmpl w:val="37D41BCA"/>
    <w:lvl w:ilvl="0" w:tplc="B17099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3AA6387D"/>
    <w:multiLevelType w:val="hybridMultilevel"/>
    <w:tmpl w:val="C48A9BEC"/>
    <w:lvl w:ilvl="0" w:tplc="EFC62276">
      <w:start w:val="1"/>
      <w:numFmt w:val="bullet"/>
      <w:pStyle w:val="a3"/>
      <w:lvlText w:val="–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>
    <w:nsid w:val="3E266621"/>
    <w:multiLevelType w:val="multilevel"/>
    <w:tmpl w:val="D4CC0ED2"/>
    <w:styleLink w:val="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1">
    <w:nsid w:val="3F9911D0"/>
    <w:multiLevelType w:val="hybridMultilevel"/>
    <w:tmpl w:val="FC98DFEC"/>
    <w:lvl w:ilvl="0" w:tplc="F75AF7A0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2">
    <w:nsid w:val="401C2D05"/>
    <w:multiLevelType w:val="hybridMultilevel"/>
    <w:tmpl w:val="017C3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0C808B2"/>
    <w:multiLevelType w:val="hybridMultilevel"/>
    <w:tmpl w:val="28B87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34029E7"/>
    <w:multiLevelType w:val="hybridMultilevel"/>
    <w:tmpl w:val="5EE0473A"/>
    <w:lvl w:ilvl="0" w:tplc="A17C7D06">
      <w:start w:val="1"/>
      <w:numFmt w:val="bullet"/>
      <w:lvlText w:val=""/>
      <w:lvlJc w:val="center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46795D2B"/>
    <w:multiLevelType w:val="hybridMultilevel"/>
    <w:tmpl w:val="E46E084E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482B5B77"/>
    <w:multiLevelType w:val="multilevel"/>
    <w:tmpl w:val="7C4289D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8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47">
    <w:nsid w:val="4AC36E89"/>
    <w:multiLevelType w:val="hybridMultilevel"/>
    <w:tmpl w:val="017C3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1416B3C"/>
    <w:multiLevelType w:val="multilevel"/>
    <w:tmpl w:val="DE50658C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cs="Times New Roman" w:hint="default"/>
      </w:rPr>
    </w:lvl>
    <w:lvl w:ilvl="1">
      <w:start w:val="1"/>
      <w:numFmt w:val="decimal"/>
      <w:pStyle w:val="a4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9">
    <w:nsid w:val="52426452"/>
    <w:multiLevelType w:val="hybridMultilevel"/>
    <w:tmpl w:val="F62A5A5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3327B91"/>
    <w:multiLevelType w:val="multilevel"/>
    <w:tmpl w:val="6B72910A"/>
    <w:styleLink w:val="10"/>
    <w:lvl w:ilvl="0">
      <w:start w:val="1"/>
      <w:numFmt w:val="decimal"/>
      <w:lvlText w:val="8.2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8.2.%3."/>
      <w:lvlJc w:val="right"/>
      <w:pPr>
        <w:ind w:left="2869" w:hanging="1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51">
    <w:nsid w:val="55056857"/>
    <w:multiLevelType w:val="multilevel"/>
    <w:tmpl w:val="5248E76E"/>
    <w:styleLink w:val="20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55C824F4"/>
    <w:multiLevelType w:val="hybridMultilevel"/>
    <w:tmpl w:val="DE96B2E0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A605FD5"/>
    <w:multiLevelType w:val="multilevel"/>
    <w:tmpl w:val="88165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4">
    <w:nsid w:val="5ABA6490"/>
    <w:multiLevelType w:val="hybridMultilevel"/>
    <w:tmpl w:val="BDA4EF7E"/>
    <w:lvl w:ilvl="0" w:tplc="646ACCB2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pStyle w:val="lev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5EFD51FF"/>
    <w:multiLevelType w:val="hybridMultilevel"/>
    <w:tmpl w:val="D2AA68F0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56">
    <w:nsid w:val="60335D10"/>
    <w:multiLevelType w:val="hybridMultilevel"/>
    <w:tmpl w:val="12AEDA44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61647B25"/>
    <w:multiLevelType w:val="hybridMultilevel"/>
    <w:tmpl w:val="348C47A2"/>
    <w:lvl w:ilvl="0" w:tplc="8BFEFD44">
      <w:start w:val="1"/>
      <w:numFmt w:val="bullet"/>
      <w:lvlText w:val="­"/>
      <w:lvlJc w:val="left"/>
      <w:pPr>
        <w:tabs>
          <w:tab w:val="num" w:pos="1608"/>
        </w:tabs>
        <w:ind w:left="1608" w:hanging="360"/>
      </w:pPr>
      <w:rPr>
        <w:rFonts w:ascii="Courier New" w:hAnsi="Courier New" w:hint="default"/>
      </w:rPr>
    </w:lvl>
    <w:lvl w:ilvl="1" w:tplc="8BFEFD44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8">
    <w:nsid w:val="61FA097E"/>
    <w:multiLevelType w:val="multilevel"/>
    <w:tmpl w:val="D5E2CB9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9">
    <w:nsid w:val="62A63671"/>
    <w:multiLevelType w:val="hybridMultilevel"/>
    <w:tmpl w:val="A43E8154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>
    <w:nsid w:val="678E109E"/>
    <w:multiLevelType w:val="hybridMultilevel"/>
    <w:tmpl w:val="CCF8C8E4"/>
    <w:lvl w:ilvl="0" w:tplc="907ED8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>
    <w:nsid w:val="67AE49AC"/>
    <w:multiLevelType w:val="hybridMultilevel"/>
    <w:tmpl w:val="32B81E62"/>
    <w:lvl w:ilvl="0" w:tplc="0419000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>
    <w:nsid w:val="68235541"/>
    <w:multiLevelType w:val="hybridMultilevel"/>
    <w:tmpl w:val="E5A22690"/>
    <w:lvl w:ilvl="0" w:tplc="81480D12">
      <w:start w:val="1"/>
      <w:numFmt w:val="bullet"/>
      <w:lvlText w:val="­"/>
      <w:lvlJc w:val="left"/>
      <w:pPr>
        <w:tabs>
          <w:tab w:val="num" w:pos="2136"/>
        </w:tabs>
        <w:ind w:left="2136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3">
    <w:nsid w:val="6A877C77"/>
    <w:multiLevelType w:val="hybridMultilevel"/>
    <w:tmpl w:val="55EEF30C"/>
    <w:lvl w:ilvl="0" w:tplc="81480D1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4">
    <w:nsid w:val="6B7C3236"/>
    <w:multiLevelType w:val="hybridMultilevel"/>
    <w:tmpl w:val="0800575A"/>
    <w:lvl w:ilvl="0" w:tplc="C87CD788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144C1E3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5">
    <w:nsid w:val="6BE15D8D"/>
    <w:multiLevelType w:val="hybridMultilevel"/>
    <w:tmpl w:val="616C089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6DAE09E2"/>
    <w:multiLevelType w:val="multilevel"/>
    <w:tmpl w:val="EE8AB1E0"/>
    <w:lvl w:ilvl="0">
      <w:start w:val="5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7">
    <w:nsid w:val="6F335442"/>
    <w:multiLevelType w:val="hybridMultilevel"/>
    <w:tmpl w:val="6D5024C6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>
    <w:nsid w:val="6FC47827"/>
    <w:multiLevelType w:val="hybridMultilevel"/>
    <w:tmpl w:val="6E46F6C0"/>
    <w:lvl w:ilvl="0" w:tplc="646ACCB2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9">
    <w:nsid w:val="72E04647"/>
    <w:multiLevelType w:val="hybridMultilevel"/>
    <w:tmpl w:val="B7B29B92"/>
    <w:lvl w:ilvl="0" w:tplc="FFFFFFFF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0">
    <w:nsid w:val="730967B0"/>
    <w:multiLevelType w:val="multilevel"/>
    <w:tmpl w:val="27C63E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  <w:sz w:val="24"/>
      </w:rPr>
    </w:lvl>
    <w:lvl w:ilvl="1">
      <w:start w:val="1"/>
      <w:numFmt w:val="decimal"/>
      <w:pStyle w:val="A30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A30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71">
    <w:nsid w:val="7B780D41"/>
    <w:multiLevelType w:val="hybridMultilevel"/>
    <w:tmpl w:val="6D582F3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8"/>
  </w:num>
  <w:num w:numId="4">
    <w:abstractNumId w:val="53"/>
  </w:num>
  <w:num w:numId="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4"/>
  </w:num>
  <w:num w:numId="9">
    <w:abstractNumId w:val="28"/>
  </w:num>
  <w:num w:numId="10">
    <w:abstractNumId w:val="57"/>
  </w:num>
  <w:num w:numId="11">
    <w:abstractNumId w:val="62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1"/>
  </w:num>
  <w:num w:numId="13">
    <w:abstractNumId w:val="64"/>
  </w:num>
  <w:num w:numId="14">
    <w:abstractNumId w:val="25"/>
  </w:num>
  <w:num w:numId="15">
    <w:abstractNumId w:val="69"/>
  </w:num>
  <w:num w:numId="16">
    <w:abstractNumId w:val="63"/>
  </w:num>
  <w:num w:numId="17">
    <w:abstractNumId w:val="29"/>
  </w:num>
  <w:num w:numId="18">
    <w:abstractNumId w:val="60"/>
  </w:num>
  <w:num w:numId="19">
    <w:abstractNumId w:val="35"/>
  </w:num>
  <w:num w:numId="20">
    <w:abstractNumId w:val="21"/>
  </w:num>
  <w:num w:numId="21">
    <w:abstractNumId w:val="22"/>
  </w:num>
  <w:num w:numId="22">
    <w:abstractNumId w:val="40"/>
  </w:num>
  <w:num w:numId="23">
    <w:abstractNumId w:val="11"/>
  </w:num>
  <w:num w:numId="24">
    <w:abstractNumId w:val="0"/>
  </w:num>
  <w:num w:numId="25">
    <w:abstractNumId w:val="20"/>
  </w:num>
  <w:num w:numId="26">
    <w:abstractNumId w:val="50"/>
  </w:num>
  <w:num w:numId="27">
    <w:abstractNumId w:val="30"/>
  </w:num>
  <w:num w:numId="28">
    <w:abstractNumId w:val="51"/>
  </w:num>
  <w:num w:numId="29">
    <w:abstractNumId w:val="9"/>
  </w:num>
  <w:num w:numId="30">
    <w:abstractNumId w:val="13"/>
  </w:num>
  <w:num w:numId="31">
    <w:abstractNumId w:val="12"/>
  </w:num>
  <w:num w:numId="32">
    <w:abstractNumId w:val="16"/>
  </w:num>
  <w:num w:numId="33">
    <w:abstractNumId w:val="2"/>
  </w:num>
  <w:num w:numId="34">
    <w:abstractNumId w:val="3"/>
  </w:num>
  <w:num w:numId="35">
    <w:abstractNumId w:val="5"/>
  </w:num>
  <w:num w:numId="36">
    <w:abstractNumId w:val="38"/>
  </w:num>
  <w:num w:numId="37">
    <w:abstractNumId w:val="26"/>
  </w:num>
  <w:num w:numId="38">
    <w:abstractNumId w:val="65"/>
  </w:num>
  <w:num w:numId="39">
    <w:abstractNumId w:val="36"/>
  </w:num>
  <w:num w:numId="40">
    <w:abstractNumId w:val="59"/>
  </w:num>
  <w:num w:numId="41">
    <w:abstractNumId w:val="45"/>
  </w:num>
  <w:num w:numId="42">
    <w:abstractNumId w:val="56"/>
  </w:num>
  <w:num w:numId="43">
    <w:abstractNumId w:val="19"/>
  </w:num>
  <w:num w:numId="44">
    <w:abstractNumId w:val="34"/>
  </w:num>
  <w:num w:numId="45">
    <w:abstractNumId w:val="8"/>
  </w:num>
  <w:num w:numId="46">
    <w:abstractNumId w:val="67"/>
  </w:num>
  <w:num w:numId="47">
    <w:abstractNumId w:val="7"/>
  </w:num>
  <w:num w:numId="48">
    <w:abstractNumId w:val="43"/>
  </w:num>
  <w:num w:numId="49">
    <w:abstractNumId w:val="32"/>
  </w:num>
  <w:num w:numId="50">
    <w:abstractNumId w:val="17"/>
  </w:num>
  <w:num w:numId="51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6"/>
  </w:num>
  <w:num w:numId="53">
    <w:abstractNumId w:val="14"/>
  </w:num>
  <w:num w:numId="54">
    <w:abstractNumId w:val="49"/>
  </w:num>
  <w:num w:numId="55">
    <w:abstractNumId w:val="23"/>
  </w:num>
  <w:num w:numId="56">
    <w:abstractNumId w:val="33"/>
  </w:num>
  <w:num w:numId="57">
    <w:abstractNumId w:val="31"/>
  </w:num>
  <w:num w:numId="58">
    <w:abstractNumId w:val="10"/>
  </w:num>
  <w:num w:numId="59">
    <w:abstractNumId w:val="68"/>
  </w:num>
  <w:num w:numId="60">
    <w:abstractNumId w:val="27"/>
  </w:num>
  <w:num w:numId="61">
    <w:abstractNumId w:val="55"/>
  </w:num>
  <w:num w:numId="62">
    <w:abstractNumId w:val="44"/>
  </w:num>
  <w:num w:numId="63">
    <w:abstractNumId w:val="15"/>
  </w:num>
  <w:num w:numId="64">
    <w:abstractNumId w:val="24"/>
  </w:num>
  <w:num w:numId="65">
    <w:abstractNumId w:val="71"/>
  </w:num>
  <w:num w:numId="66">
    <w:abstractNumId w:val="42"/>
  </w:num>
  <w:num w:numId="67">
    <w:abstractNumId w:val="47"/>
  </w:num>
  <w:num w:numId="68">
    <w:abstractNumId w:val="37"/>
  </w:num>
  <w:num w:numId="69">
    <w:abstractNumId w:val="66"/>
  </w:num>
  <w:num w:numId="70">
    <w:abstractNumId w:val="52"/>
  </w:num>
  <w:num w:numId="71">
    <w:abstractNumId w:val="58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Попов Дмитрий Сергеевич">
    <w15:presenceInfo w15:providerId="AD" w15:userId="S-1-5-21-346707289-3264004665-3701474376-773411"/>
  </w15:person>
  <w15:person w15:author="Евсеев Александр Владимирович">
    <w15:presenceInfo w15:providerId="AD" w15:userId="S-1-5-21-1264035209-2472686174-2146618077-16194"/>
  </w15:person>
  <w15:person w15:author="Смирнов Дмитрий Сергеевич">
    <w15:presenceInfo w15:providerId="AD" w15:userId="S-1-5-21-346707289-3264004665-3701474376-7731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4BF"/>
    <w:rsid w:val="00001062"/>
    <w:rsid w:val="000018EC"/>
    <w:rsid w:val="000037BA"/>
    <w:rsid w:val="000038D7"/>
    <w:rsid w:val="00004B6F"/>
    <w:rsid w:val="00005383"/>
    <w:rsid w:val="00005686"/>
    <w:rsid w:val="000057B5"/>
    <w:rsid w:val="00005D61"/>
    <w:rsid w:val="0000720D"/>
    <w:rsid w:val="00007F89"/>
    <w:rsid w:val="00010C84"/>
    <w:rsid w:val="00010EF5"/>
    <w:rsid w:val="000120D8"/>
    <w:rsid w:val="00012760"/>
    <w:rsid w:val="0001329A"/>
    <w:rsid w:val="0001508D"/>
    <w:rsid w:val="00015267"/>
    <w:rsid w:val="0001580E"/>
    <w:rsid w:val="0001604A"/>
    <w:rsid w:val="00016A80"/>
    <w:rsid w:val="000204EB"/>
    <w:rsid w:val="00021073"/>
    <w:rsid w:val="00021347"/>
    <w:rsid w:val="0002181F"/>
    <w:rsid w:val="00022735"/>
    <w:rsid w:val="00022D23"/>
    <w:rsid w:val="0002356A"/>
    <w:rsid w:val="00023D8F"/>
    <w:rsid w:val="00024057"/>
    <w:rsid w:val="00024060"/>
    <w:rsid w:val="000240C3"/>
    <w:rsid w:val="00024647"/>
    <w:rsid w:val="000257F2"/>
    <w:rsid w:val="00027266"/>
    <w:rsid w:val="000273F0"/>
    <w:rsid w:val="00027AAE"/>
    <w:rsid w:val="00027AC4"/>
    <w:rsid w:val="00030A61"/>
    <w:rsid w:val="0003147E"/>
    <w:rsid w:val="00033608"/>
    <w:rsid w:val="00033E42"/>
    <w:rsid w:val="00034027"/>
    <w:rsid w:val="0003482D"/>
    <w:rsid w:val="00035A51"/>
    <w:rsid w:val="00036776"/>
    <w:rsid w:val="000367C9"/>
    <w:rsid w:val="000371EA"/>
    <w:rsid w:val="00040ECA"/>
    <w:rsid w:val="000427FB"/>
    <w:rsid w:val="000431BF"/>
    <w:rsid w:val="00043E89"/>
    <w:rsid w:val="000464FB"/>
    <w:rsid w:val="00046F47"/>
    <w:rsid w:val="00047839"/>
    <w:rsid w:val="00047C29"/>
    <w:rsid w:val="00053B17"/>
    <w:rsid w:val="00054057"/>
    <w:rsid w:val="00054C98"/>
    <w:rsid w:val="000559E1"/>
    <w:rsid w:val="000560B1"/>
    <w:rsid w:val="0005617F"/>
    <w:rsid w:val="00060DE0"/>
    <w:rsid w:val="000625BA"/>
    <w:rsid w:val="00062B7A"/>
    <w:rsid w:val="0006304E"/>
    <w:rsid w:val="0006362F"/>
    <w:rsid w:val="00063D73"/>
    <w:rsid w:val="00065CAB"/>
    <w:rsid w:val="00065E6C"/>
    <w:rsid w:val="00065FC5"/>
    <w:rsid w:val="0006723B"/>
    <w:rsid w:val="00067BA8"/>
    <w:rsid w:val="00070878"/>
    <w:rsid w:val="00070F77"/>
    <w:rsid w:val="00071093"/>
    <w:rsid w:val="000718A5"/>
    <w:rsid w:val="0007241C"/>
    <w:rsid w:val="000724C2"/>
    <w:rsid w:val="00072FB8"/>
    <w:rsid w:val="0007421B"/>
    <w:rsid w:val="00074459"/>
    <w:rsid w:val="00074675"/>
    <w:rsid w:val="00074899"/>
    <w:rsid w:val="00075514"/>
    <w:rsid w:val="00075D10"/>
    <w:rsid w:val="00076595"/>
    <w:rsid w:val="00076C09"/>
    <w:rsid w:val="00077BB7"/>
    <w:rsid w:val="000804CF"/>
    <w:rsid w:val="00081641"/>
    <w:rsid w:val="00082987"/>
    <w:rsid w:val="000829A0"/>
    <w:rsid w:val="00082C86"/>
    <w:rsid w:val="00082F70"/>
    <w:rsid w:val="00083033"/>
    <w:rsid w:val="000843CD"/>
    <w:rsid w:val="00084714"/>
    <w:rsid w:val="00085F0F"/>
    <w:rsid w:val="00086E38"/>
    <w:rsid w:val="00087121"/>
    <w:rsid w:val="0008767D"/>
    <w:rsid w:val="0009097D"/>
    <w:rsid w:val="00091EDD"/>
    <w:rsid w:val="00091F75"/>
    <w:rsid w:val="00092469"/>
    <w:rsid w:val="00092AEF"/>
    <w:rsid w:val="00093351"/>
    <w:rsid w:val="00094686"/>
    <w:rsid w:val="000956A1"/>
    <w:rsid w:val="00095F2C"/>
    <w:rsid w:val="0009611B"/>
    <w:rsid w:val="00096582"/>
    <w:rsid w:val="00096702"/>
    <w:rsid w:val="00096D97"/>
    <w:rsid w:val="00097116"/>
    <w:rsid w:val="000A0188"/>
    <w:rsid w:val="000A12BD"/>
    <w:rsid w:val="000A1A93"/>
    <w:rsid w:val="000A25CC"/>
    <w:rsid w:val="000A2A0C"/>
    <w:rsid w:val="000A2D34"/>
    <w:rsid w:val="000A2FE3"/>
    <w:rsid w:val="000A350C"/>
    <w:rsid w:val="000A4092"/>
    <w:rsid w:val="000A44E7"/>
    <w:rsid w:val="000A45A8"/>
    <w:rsid w:val="000A4F74"/>
    <w:rsid w:val="000A51F7"/>
    <w:rsid w:val="000A771F"/>
    <w:rsid w:val="000B096D"/>
    <w:rsid w:val="000B0B86"/>
    <w:rsid w:val="000B2242"/>
    <w:rsid w:val="000B309A"/>
    <w:rsid w:val="000B3D36"/>
    <w:rsid w:val="000B4488"/>
    <w:rsid w:val="000B47FA"/>
    <w:rsid w:val="000B53E3"/>
    <w:rsid w:val="000B664B"/>
    <w:rsid w:val="000B6F1A"/>
    <w:rsid w:val="000B7C12"/>
    <w:rsid w:val="000B7E3F"/>
    <w:rsid w:val="000C2F45"/>
    <w:rsid w:val="000C4971"/>
    <w:rsid w:val="000C4FC8"/>
    <w:rsid w:val="000C542A"/>
    <w:rsid w:val="000C5788"/>
    <w:rsid w:val="000C5901"/>
    <w:rsid w:val="000C5CF4"/>
    <w:rsid w:val="000C62C6"/>
    <w:rsid w:val="000C6836"/>
    <w:rsid w:val="000C70E2"/>
    <w:rsid w:val="000C7600"/>
    <w:rsid w:val="000D01D4"/>
    <w:rsid w:val="000D2387"/>
    <w:rsid w:val="000D378C"/>
    <w:rsid w:val="000D37EC"/>
    <w:rsid w:val="000D4A12"/>
    <w:rsid w:val="000D6156"/>
    <w:rsid w:val="000D67FF"/>
    <w:rsid w:val="000E1918"/>
    <w:rsid w:val="000E1C5B"/>
    <w:rsid w:val="000E2055"/>
    <w:rsid w:val="000E20F6"/>
    <w:rsid w:val="000E26D5"/>
    <w:rsid w:val="000E2B69"/>
    <w:rsid w:val="000E5DDD"/>
    <w:rsid w:val="000E64F9"/>
    <w:rsid w:val="000E729B"/>
    <w:rsid w:val="000E7983"/>
    <w:rsid w:val="000E7CF5"/>
    <w:rsid w:val="000E7FC3"/>
    <w:rsid w:val="000F1575"/>
    <w:rsid w:val="000F1804"/>
    <w:rsid w:val="000F20E7"/>
    <w:rsid w:val="000F34D0"/>
    <w:rsid w:val="000F37AD"/>
    <w:rsid w:val="000F38C2"/>
    <w:rsid w:val="000F3B14"/>
    <w:rsid w:val="000F3BBD"/>
    <w:rsid w:val="000F3F25"/>
    <w:rsid w:val="000F41D1"/>
    <w:rsid w:val="000F44C4"/>
    <w:rsid w:val="000F4FB6"/>
    <w:rsid w:val="000F64B1"/>
    <w:rsid w:val="000F6555"/>
    <w:rsid w:val="000F792A"/>
    <w:rsid w:val="0010020C"/>
    <w:rsid w:val="001005CB"/>
    <w:rsid w:val="00100AE6"/>
    <w:rsid w:val="00101135"/>
    <w:rsid w:val="0010128C"/>
    <w:rsid w:val="001016E0"/>
    <w:rsid w:val="00101CE4"/>
    <w:rsid w:val="00102131"/>
    <w:rsid w:val="00102523"/>
    <w:rsid w:val="00102B1B"/>
    <w:rsid w:val="0010327B"/>
    <w:rsid w:val="0010381F"/>
    <w:rsid w:val="001038F8"/>
    <w:rsid w:val="0010463B"/>
    <w:rsid w:val="00104CDD"/>
    <w:rsid w:val="001068FD"/>
    <w:rsid w:val="00106C81"/>
    <w:rsid w:val="00107773"/>
    <w:rsid w:val="001077B9"/>
    <w:rsid w:val="0010789A"/>
    <w:rsid w:val="0010799D"/>
    <w:rsid w:val="00107AC3"/>
    <w:rsid w:val="00107CD6"/>
    <w:rsid w:val="00110D70"/>
    <w:rsid w:val="00111012"/>
    <w:rsid w:val="001127EA"/>
    <w:rsid w:val="001137F5"/>
    <w:rsid w:val="001143ED"/>
    <w:rsid w:val="0011442A"/>
    <w:rsid w:val="0011471B"/>
    <w:rsid w:val="00114AEB"/>
    <w:rsid w:val="00114C1F"/>
    <w:rsid w:val="0011572E"/>
    <w:rsid w:val="00116226"/>
    <w:rsid w:val="00116A52"/>
    <w:rsid w:val="00117204"/>
    <w:rsid w:val="00117D95"/>
    <w:rsid w:val="00120E9E"/>
    <w:rsid w:val="00121FE8"/>
    <w:rsid w:val="0012215A"/>
    <w:rsid w:val="001245C1"/>
    <w:rsid w:val="00126677"/>
    <w:rsid w:val="00126A9F"/>
    <w:rsid w:val="0012739C"/>
    <w:rsid w:val="001302D2"/>
    <w:rsid w:val="00130433"/>
    <w:rsid w:val="00131FC2"/>
    <w:rsid w:val="00132131"/>
    <w:rsid w:val="00134009"/>
    <w:rsid w:val="001349EA"/>
    <w:rsid w:val="00134C46"/>
    <w:rsid w:val="00134F41"/>
    <w:rsid w:val="0013528C"/>
    <w:rsid w:val="00136B56"/>
    <w:rsid w:val="00136B84"/>
    <w:rsid w:val="00137500"/>
    <w:rsid w:val="0013762D"/>
    <w:rsid w:val="001404F0"/>
    <w:rsid w:val="001405FC"/>
    <w:rsid w:val="0014086E"/>
    <w:rsid w:val="00140C2C"/>
    <w:rsid w:val="00140C32"/>
    <w:rsid w:val="00141768"/>
    <w:rsid w:val="00141D20"/>
    <w:rsid w:val="001425CC"/>
    <w:rsid w:val="001427F5"/>
    <w:rsid w:val="00144F4C"/>
    <w:rsid w:val="00145271"/>
    <w:rsid w:val="001456E9"/>
    <w:rsid w:val="001465D8"/>
    <w:rsid w:val="00150EEE"/>
    <w:rsid w:val="0015100B"/>
    <w:rsid w:val="00151426"/>
    <w:rsid w:val="00152148"/>
    <w:rsid w:val="0015292C"/>
    <w:rsid w:val="00152D03"/>
    <w:rsid w:val="00155239"/>
    <w:rsid w:val="0015570B"/>
    <w:rsid w:val="0015612B"/>
    <w:rsid w:val="001564D6"/>
    <w:rsid w:val="0015767A"/>
    <w:rsid w:val="001576EA"/>
    <w:rsid w:val="00160379"/>
    <w:rsid w:val="00160A05"/>
    <w:rsid w:val="00160EA3"/>
    <w:rsid w:val="00160EEA"/>
    <w:rsid w:val="00162855"/>
    <w:rsid w:val="00163193"/>
    <w:rsid w:val="001642B6"/>
    <w:rsid w:val="00164825"/>
    <w:rsid w:val="001653BC"/>
    <w:rsid w:val="001664F4"/>
    <w:rsid w:val="00167B2A"/>
    <w:rsid w:val="00170687"/>
    <w:rsid w:val="00170B80"/>
    <w:rsid w:val="00171D7E"/>
    <w:rsid w:val="001720BC"/>
    <w:rsid w:val="001725B8"/>
    <w:rsid w:val="001733F3"/>
    <w:rsid w:val="00173506"/>
    <w:rsid w:val="00173B2B"/>
    <w:rsid w:val="00173C2C"/>
    <w:rsid w:val="00174ABE"/>
    <w:rsid w:val="00175523"/>
    <w:rsid w:val="00175959"/>
    <w:rsid w:val="00175C2A"/>
    <w:rsid w:val="00175EB1"/>
    <w:rsid w:val="001762D0"/>
    <w:rsid w:val="00176554"/>
    <w:rsid w:val="00177109"/>
    <w:rsid w:val="001774C2"/>
    <w:rsid w:val="00180254"/>
    <w:rsid w:val="00181004"/>
    <w:rsid w:val="0018172A"/>
    <w:rsid w:val="0018226D"/>
    <w:rsid w:val="0018250F"/>
    <w:rsid w:val="001831C6"/>
    <w:rsid w:val="00183528"/>
    <w:rsid w:val="00183BDD"/>
    <w:rsid w:val="00184154"/>
    <w:rsid w:val="00184CD5"/>
    <w:rsid w:val="00186277"/>
    <w:rsid w:val="00186D05"/>
    <w:rsid w:val="00187177"/>
    <w:rsid w:val="001877AF"/>
    <w:rsid w:val="00187E8C"/>
    <w:rsid w:val="0019032C"/>
    <w:rsid w:val="00190B10"/>
    <w:rsid w:val="00190E02"/>
    <w:rsid w:val="00191D80"/>
    <w:rsid w:val="00191EF0"/>
    <w:rsid w:val="00192546"/>
    <w:rsid w:val="00192B2E"/>
    <w:rsid w:val="00194778"/>
    <w:rsid w:val="00194A45"/>
    <w:rsid w:val="00194BD9"/>
    <w:rsid w:val="001957E1"/>
    <w:rsid w:val="001963B1"/>
    <w:rsid w:val="001A05CF"/>
    <w:rsid w:val="001A1E87"/>
    <w:rsid w:val="001A3919"/>
    <w:rsid w:val="001A3BF9"/>
    <w:rsid w:val="001A4058"/>
    <w:rsid w:val="001A603A"/>
    <w:rsid w:val="001A67F9"/>
    <w:rsid w:val="001A70E7"/>
    <w:rsid w:val="001A7464"/>
    <w:rsid w:val="001A7BD7"/>
    <w:rsid w:val="001B0025"/>
    <w:rsid w:val="001B01A8"/>
    <w:rsid w:val="001B02D1"/>
    <w:rsid w:val="001B0536"/>
    <w:rsid w:val="001B2272"/>
    <w:rsid w:val="001B2B50"/>
    <w:rsid w:val="001B35C5"/>
    <w:rsid w:val="001B3C67"/>
    <w:rsid w:val="001B417C"/>
    <w:rsid w:val="001B4A5D"/>
    <w:rsid w:val="001B57D8"/>
    <w:rsid w:val="001B6C62"/>
    <w:rsid w:val="001B6E1B"/>
    <w:rsid w:val="001B7473"/>
    <w:rsid w:val="001B79A9"/>
    <w:rsid w:val="001C0222"/>
    <w:rsid w:val="001C150D"/>
    <w:rsid w:val="001C162F"/>
    <w:rsid w:val="001C1AAE"/>
    <w:rsid w:val="001C3676"/>
    <w:rsid w:val="001C4DC4"/>
    <w:rsid w:val="001C4E6C"/>
    <w:rsid w:val="001C4F12"/>
    <w:rsid w:val="001C54D8"/>
    <w:rsid w:val="001C5599"/>
    <w:rsid w:val="001C65A2"/>
    <w:rsid w:val="001C6C94"/>
    <w:rsid w:val="001C789C"/>
    <w:rsid w:val="001D1902"/>
    <w:rsid w:val="001D1DB2"/>
    <w:rsid w:val="001D1F97"/>
    <w:rsid w:val="001D313A"/>
    <w:rsid w:val="001D36DC"/>
    <w:rsid w:val="001D3B7D"/>
    <w:rsid w:val="001D6212"/>
    <w:rsid w:val="001D67D6"/>
    <w:rsid w:val="001D683B"/>
    <w:rsid w:val="001D7069"/>
    <w:rsid w:val="001D78E3"/>
    <w:rsid w:val="001D7B14"/>
    <w:rsid w:val="001E0383"/>
    <w:rsid w:val="001E0D31"/>
    <w:rsid w:val="001E1ADA"/>
    <w:rsid w:val="001E20EE"/>
    <w:rsid w:val="001E2614"/>
    <w:rsid w:val="001E29F7"/>
    <w:rsid w:val="001E5844"/>
    <w:rsid w:val="001E591A"/>
    <w:rsid w:val="001E5E1D"/>
    <w:rsid w:val="001E600E"/>
    <w:rsid w:val="001E6379"/>
    <w:rsid w:val="001F0B60"/>
    <w:rsid w:val="001F1507"/>
    <w:rsid w:val="001F174C"/>
    <w:rsid w:val="001F1A2E"/>
    <w:rsid w:val="001F2B4E"/>
    <w:rsid w:val="001F3546"/>
    <w:rsid w:val="001F3A1C"/>
    <w:rsid w:val="001F3F76"/>
    <w:rsid w:val="001F4A79"/>
    <w:rsid w:val="001F53D6"/>
    <w:rsid w:val="001F5A6B"/>
    <w:rsid w:val="001F5ECB"/>
    <w:rsid w:val="001F61EB"/>
    <w:rsid w:val="001F728C"/>
    <w:rsid w:val="00203C54"/>
    <w:rsid w:val="0020458D"/>
    <w:rsid w:val="00204751"/>
    <w:rsid w:val="00204B37"/>
    <w:rsid w:val="00204DA5"/>
    <w:rsid w:val="002056F7"/>
    <w:rsid w:val="00205DEC"/>
    <w:rsid w:val="00206053"/>
    <w:rsid w:val="002072D1"/>
    <w:rsid w:val="00207731"/>
    <w:rsid w:val="00207C71"/>
    <w:rsid w:val="0021003B"/>
    <w:rsid w:val="00210501"/>
    <w:rsid w:val="00210BAF"/>
    <w:rsid w:val="00210E1A"/>
    <w:rsid w:val="002113CF"/>
    <w:rsid w:val="002113D2"/>
    <w:rsid w:val="00211AF8"/>
    <w:rsid w:val="00212398"/>
    <w:rsid w:val="00213C2B"/>
    <w:rsid w:val="00213D05"/>
    <w:rsid w:val="002148C2"/>
    <w:rsid w:val="00214CE9"/>
    <w:rsid w:val="00216A91"/>
    <w:rsid w:val="00216BBD"/>
    <w:rsid w:val="002172B7"/>
    <w:rsid w:val="00217F36"/>
    <w:rsid w:val="00220F3E"/>
    <w:rsid w:val="00223082"/>
    <w:rsid w:val="002230A2"/>
    <w:rsid w:val="0022366C"/>
    <w:rsid w:val="0022478F"/>
    <w:rsid w:val="0022564E"/>
    <w:rsid w:val="0022589D"/>
    <w:rsid w:val="00225C21"/>
    <w:rsid w:val="002263B7"/>
    <w:rsid w:val="0022649B"/>
    <w:rsid w:val="00226597"/>
    <w:rsid w:val="002270E3"/>
    <w:rsid w:val="002272D3"/>
    <w:rsid w:val="002275F8"/>
    <w:rsid w:val="002302F7"/>
    <w:rsid w:val="00230DBA"/>
    <w:rsid w:val="00232747"/>
    <w:rsid w:val="00232B43"/>
    <w:rsid w:val="00233268"/>
    <w:rsid w:val="0023392A"/>
    <w:rsid w:val="00233DD5"/>
    <w:rsid w:val="00234A8B"/>
    <w:rsid w:val="00234B0C"/>
    <w:rsid w:val="002350E9"/>
    <w:rsid w:val="00235CA2"/>
    <w:rsid w:val="00236D1F"/>
    <w:rsid w:val="00236EF7"/>
    <w:rsid w:val="002374A3"/>
    <w:rsid w:val="00240382"/>
    <w:rsid w:val="00240C7E"/>
    <w:rsid w:val="00241049"/>
    <w:rsid w:val="002415B1"/>
    <w:rsid w:val="00241F00"/>
    <w:rsid w:val="00242AAB"/>
    <w:rsid w:val="00242E7C"/>
    <w:rsid w:val="00243C44"/>
    <w:rsid w:val="00244FEF"/>
    <w:rsid w:val="002453EA"/>
    <w:rsid w:val="00246A15"/>
    <w:rsid w:val="0025212A"/>
    <w:rsid w:val="002541D9"/>
    <w:rsid w:val="0025471E"/>
    <w:rsid w:val="002547E5"/>
    <w:rsid w:val="00256462"/>
    <w:rsid w:val="00257CE7"/>
    <w:rsid w:val="002616B9"/>
    <w:rsid w:val="0026191A"/>
    <w:rsid w:val="0026241F"/>
    <w:rsid w:val="00263CD1"/>
    <w:rsid w:val="002647B3"/>
    <w:rsid w:val="00265E5C"/>
    <w:rsid w:val="002661FB"/>
    <w:rsid w:val="00266F45"/>
    <w:rsid w:val="00267399"/>
    <w:rsid w:val="00267CCF"/>
    <w:rsid w:val="00267E4F"/>
    <w:rsid w:val="0027181E"/>
    <w:rsid w:val="00271E86"/>
    <w:rsid w:val="002723BE"/>
    <w:rsid w:val="00272B7A"/>
    <w:rsid w:val="00273382"/>
    <w:rsid w:val="00273578"/>
    <w:rsid w:val="00273ED2"/>
    <w:rsid w:val="0027471D"/>
    <w:rsid w:val="00274F2D"/>
    <w:rsid w:val="00275480"/>
    <w:rsid w:val="00275A56"/>
    <w:rsid w:val="00276264"/>
    <w:rsid w:val="0027723D"/>
    <w:rsid w:val="00277929"/>
    <w:rsid w:val="0028059F"/>
    <w:rsid w:val="00280BB0"/>
    <w:rsid w:val="00281099"/>
    <w:rsid w:val="002815EA"/>
    <w:rsid w:val="00282843"/>
    <w:rsid w:val="00282DE5"/>
    <w:rsid w:val="00283421"/>
    <w:rsid w:val="00284803"/>
    <w:rsid w:val="00284C99"/>
    <w:rsid w:val="00285886"/>
    <w:rsid w:val="00285C62"/>
    <w:rsid w:val="00286219"/>
    <w:rsid w:val="00286BDB"/>
    <w:rsid w:val="00286F05"/>
    <w:rsid w:val="00291E5E"/>
    <w:rsid w:val="00291F6F"/>
    <w:rsid w:val="002930E1"/>
    <w:rsid w:val="002940E4"/>
    <w:rsid w:val="00296AC4"/>
    <w:rsid w:val="00296CFC"/>
    <w:rsid w:val="00297280"/>
    <w:rsid w:val="0029789B"/>
    <w:rsid w:val="002A1F56"/>
    <w:rsid w:val="002A2144"/>
    <w:rsid w:val="002A25CC"/>
    <w:rsid w:val="002A3C64"/>
    <w:rsid w:val="002A42D5"/>
    <w:rsid w:val="002A4466"/>
    <w:rsid w:val="002A476D"/>
    <w:rsid w:val="002A5454"/>
    <w:rsid w:val="002A5997"/>
    <w:rsid w:val="002A5E9B"/>
    <w:rsid w:val="002A6060"/>
    <w:rsid w:val="002A67DC"/>
    <w:rsid w:val="002A6A59"/>
    <w:rsid w:val="002A6B20"/>
    <w:rsid w:val="002A7F28"/>
    <w:rsid w:val="002B0845"/>
    <w:rsid w:val="002B1CF3"/>
    <w:rsid w:val="002B1FA8"/>
    <w:rsid w:val="002B1FCA"/>
    <w:rsid w:val="002B26A2"/>
    <w:rsid w:val="002B3775"/>
    <w:rsid w:val="002B3ADA"/>
    <w:rsid w:val="002B42F0"/>
    <w:rsid w:val="002B4361"/>
    <w:rsid w:val="002B4ACC"/>
    <w:rsid w:val="002B4EB6"/>
    <w:rsid w:val="002B526B"/>
    <w:rsid w:val="002B6FF7"/>
    <w:rsid w:val="002B7874"/>
    <w:rsid w:val="002C1104"/>
    <w:rsid w:val="002C1380"/>
    <w:rsid w:val="002C19E3"/>
    <w:rsid w:val="002C1B6C"/>
    <w:rsid w:val="002C1BB6"/>
    <w:rsid w:val="002C2CC1"/>
    <w:rsid w:val="002C3BA4"/>
    <w:rsid w:val="002C42FC"/>
    <w:rsid w:val="002C56A6"/>
    <w:rsid w:val="002C6C74"/>
    <w:rsid w:val="002D003A"/>
    <w:rsid w:val="002D00C5"/>
    <w:rsid w:val="002D0763"/>
    <w:rsid w:val="002D09AC"/>
    <w:rsid w:val="002D1575"/>
    <w:rsid w:val="002D2094"/>
    <w:rsid w:val="002D36C3"/>
    <w:rsid w:val="002D3790"/>
    <w:rsid w:val="002D3C5C"/>
    <w:rsid w:val="002E05C3"/>
    <w:rsid w:val="002E064B"/>
    <w:rsid w:val="002E1AF7"/>
    <w:rsid w:val="002E2405"/>
    <w:rsid w:val="002E2D97"/>
    <w:rsid w:val="002E4247"/>
    <w:rsid w:val="002E48C7"/>
    <w:rsid w:val="002E5E76"/>
    <w:rsid w:val="002E6424"/>
    <w:rsid w:val="002E65DD"/>
    <w:rsid w:val="002E6D79"/>
    <w:rsid w:val="002E6F46"/>
    <w:rsid w:val="002F0251"/>
    <w:rsid w:val="002F0563"/>
    <w:rsid w:val="002F0662"/>
    <w:rsid w:val="002F088A"/>
    <w:rsid w:val="002F1B66"/>
    <w:rsid w:val="002F246F"/>
    <w:rsid w:val="002F2719"/>
    <w:rsid w:val="002F2BD0"/>
    <w:rsid w:val="002F4682"/>
    <w:rsid w:val="002F4CFA"/>
    <w:rsid w:val="002F5BF5"/>
    <w:rsid w:val="00300FBE"/>
    <w:rsid w:val="00301E99"/>
    <w:rsid w:val="00302139"/>
    <w:rsid w:val="003023A0"/>
    <w:rsid w:val="00302402"/>
    <w:rsid w:val="003025BE"/>
    <w:rsid w:val="00303FDC"/>
    <w:rsid w:val="003049B5"/>
    <w:rsid w:val="00305B54"/>
    <w:rsid w:val="00306106"/>
    <w:rsid w:val="00306BBA"/>
    <w:rsid w:val="00310886"/>
    <w:rsid w:val="00312933"/>
    <w:rsid w:val="00313DEF"/>
    <w:rsid w:val="00315FA5"/>
    <w:rsid w:val="003167F4"/>
    <w:rsid w:val="00316B5E"/>
    <w:rsid w:val="003176E2"/>
    <w:rsid w:val="0032028E"/>
    <w:rsid w:val="003218C2"/>
    <w:rsid w:val="003231A2"/>
    <w:rsid w:val="00323BB7"/>
    <w:rsid w:val="00323CDD"/>
    <w:rsid w:val="00324017"/>
    <w:rsid w:val="0032485D"/>
    <w:rsid w:val="00330163"/>
    <w:rsid w:val="00331417"/>
    <w:rsid w:val="003321CB"/>
    <w:rsid w:val="003321D0"/>
    <w:rsid w:val="00332A82"/>
    <w:rsid w:val="00332B2E"/>
    <w:rsid w:val="00332DB7"/>
    <w:rsid w:val="00333713"/>
    <w:rsid w:val="003350E1"/>
    <w:rsid w:val="00335110"/>
    <w:rsid w:val="00335387"/>
    <w:rsid w:val="003359D4"/>
    <w:rsid w:val="00335FE4"/>
    <w:rsid w:val="00340A4E"/>
    <w:rsid w:val="00340BAA"/>
    <w:rsid w:val="0034172A"/>
    <w:rsid w:val="0034211B"/>
    <w:rsid w:val="0034423E"/>
    <w:rsid w:val="003445D7"/>
    <w:rsid w:val="00345B32"/>
    <w:rsid w:val="00345FFA"/>
    <w:rsid w:val="003466B7"/>
    <w:rsid w:val="00346AFA"/>
    <w:rsid w:val="003473CF"/>
    <w:rsid w:val="00347603"/>
    <w:rsid w:val="003478D9"/>
    <w:rsid w:val="003479D7"/>
    <w:rsid w:val="00350B84"/>
    <w:rsid w:val="003523CE"/>
    <w:rsid w:val="00352C97"/>
    <w:rsid w:val="00352F68"/>
    <w:rsid w:val="00356261"/>
    <w:rsid w:val="00356862"/>
    <w:rsid w:val="00356E8B"/>
    <w:rsid w:val="00357891"/>
    <w:rsid w:val="00357CD7"/>
    <w:rsid w:val="00360283"/>
    <w:rsid w:val="00360603"/>
    <w:rsid w:val="00360BA3"/>
    <w:rsid w:val="003612E0"/>
    <w:rsid w:val="00361560"/>
    <w:rsid w:val="00361EF6"/>
    <w:rsid w:val="0036217B"/>
    <w:rsid w:val="003627C7"/>
    <w:rsid w:val="00362A0A"/>
    <w:rsid w:val="00362A46"/>
    <w:rsid w:val="00363355"/>
    <w:rsid w:val="00363658"/>
    <w:rsid w:val="00363FFA"/>
    <w:rsid w:val="00364478"/>
    <w:rsid w:val="00365469"/>
    <w:rsid w:val="00367853"/>
    <w:rsid w:val="0037163C"/>
    <w:rsid w:val="003730D8"/>
    <w:rsid w:val="0037329B"/>
    <w:rsid w:val="00373459"/>
    <w:rsid w:val="00373A91"/>
    <w:rsid w:val="00373B75"/>
    <w:rsid w:val="00373EBB"/>
    <w:rsid w:val="00374ACD"/>
    <w:rsid w:val="00374F17"/>
    <w:rsid w:val="0037562E"/>
    <w:rsid w:val="003757A5"/>
    <w:rsid w:val="00375E28"/>
    <w:rsid w:val="00377845"/>
    <w:rsid w:val="00377B57"/>
    <w:rsid w:val="003804A5"/>
    <w:rsid w:val="003809CB"/>
    <w:rsid w:val="003812BB"/>
    <w:rsid w:val="0038182E"/>
    <w:rsid w:val="00381A16"/>
    <w:rsid w:val="00381A51"/>
    <w:rsid w:val="00381D01"/>
    <w:rsid w:val="00381FB5"/>
    <w:rsid w:val="0038538B"/>
    <w:rsid w:val="00385F6B"/>
    <w:rsid w:val="00386208"/>
    <w:rsid w:val="0038775B"/>
    <w:rsid w:val="00387A6C"/>
    <w:rsid w:val="00387F6E"/>
    <w:rsid w:val="003913FB"/>
    <w:rsid w:val="003920A2"/>
    <w:rsid w:val="003923CA"/>
    <w:rsid w:val="00392886"/>
    <w:rsid w:val="003928FB"/>
    <w:rsid w:val="0039296A"/>
    <w:rsid w:val="00393014"/>
    <w:rsid w:val="003935C1"/>
    <w:rsid w:val="00396965"/>
    <w:rsid w:val="00396BC9"/>
    <w:rsid w:val="00396D56"/>
    <w:rsid w:val="003976C8"/>
    <w:rsid w:val="00397FC8"/>
    <w:rsid w:val="003A072A"/>
    <w:rsid w:val="003A094D"/>
    <w:rsid w:val="003A0DFA"/>
    <w:rsid w:val="003A1503"/>
    <w:rsid w:val="003A2176"/>
    <w:rsid w:val="003A33F8"/>
    <w:rsid w:val="003A392B"/>
    <w:rsid w:val="003A3A1C"/>
    <w:rsid w:val="003A4101"/>
    <w:rsid w:val="003A42CC"/>
    <w:rsid w:val="003A47D3"/>
    <w:rsid w:val="003A4F8E"/>
    <w:rsid w:val="003A5DFD"/>
    <w:rsid w:val="003A7871"/>
    <w:rsid w:val="003B165B"/>
    <w:rsid w:val="003B19F2"/>
    <w:rsid w:val="003B2C8D"/>
    <w:rsid w:val="003B3A9A"/>
    <w:rsid w:val="003B4752"/>
    <w:rsid w:val="003B49B3"/>
    <w:rsid w:val="003B50BF"/>
    <w:rsid w:val="003B7A0C"/>
    <w:rsid w:val="003B7BD7"/>
    <w:rsid w:val="003B7FF1"/>
    <w:rsid w:val="003C0B51"/>
    <w:rsid w:val="003C1622"/>
    <w:rsid w:val="003C25DB"/>
    <w:rsid w:val="003C4314"/>
    <w:rsid w:val="003C4325"/>
    <w:rsid w:val="003C493F"/>
    <w:rsid w:val="003C52B4"/>
    <w:rsid w:val="003C6A52"/>
    <w:rsid w:val="003C6B54"/>
    <w:rsid w:val="003D003B"/>
    <w:rsid w:val="003D0068"/>
    <w:rsid w:val="003D07C4"/>
    <w:rsid w:val="003D10AA"/>
    <w:rsid w:val="003D272F"/>
    <w:rsid w:val="003D37A7"/>
    <w:rsid w:val="003D5BA7"/>
    <w:rsid w:val="003D6997"/>
    <w:rsid w:val="003D75EA"/>
    <w:rsid w:val="003D78B1"/>
    <w:rsid w:val="003E011D"/>
    <w:rsid w:val="003E0533"/>
    <w:rsid w:val="003E0593"/>
    <w:rsid w:val="003E0856"/>
    <w:rsid w:val="003E286C"/>
    <w:rsid w:val="003E36F9"/>
    <w:rsid w:val="003E39B2"/>
    <w:rsid w:val="003E4611"/>
    <w:rsid w:val="003E562E"/>
    <w:rsid w:val="003E5780"/>
    <w:rsid w:val="003E60ED"/>
    <w:rsid w:val="003E6C01"/>
    <w:rsid w:val="003F07B3"/>
    <w:rsid w:val="003F155D"/>
    <w:rsid w:val="003F1F21"/>
    <w:rsid w:val="003F32E8"/>
    <w:rsid w:val="003F360B"/>
    <w:rsid w:val="003F452F"/>
    <w:rsid w:val="003F674F"/>
    <w:rsid w:val="003F68B5"/>
    <w:rsid w:val="003F6EAF"/>
    <w:rsid w:val="003F75DD"/>
    <w:rsid w:val="003F78BD"/>
    <w:rsid w:val="003F7A58"/>
    <w:rsid w:val="003F7C00"/>
    <w:rsid w:val="00400699"/>
    <w:rsid w:val="00400977"/>
    <w:rsid w:val="00401879"/>
    <w:rsid w:val="00402E48"/>
    <w:rsid w:val="00402E64"/>
    <w:rsid w:val="00403472"/>
    <w:rsid w:val="004038CC"/>
    <w:rsid w:val="00403D3C"/>
    <w:rsid w:val="0040469C"/>
    <w:rsid w:val="0040481F"/>
    <w:rsid w:val="00404FC1"/>
    <w:rsid w:val="00406000"/>
    <w:rsid w:val="004061BE"/>
    <w:rsid w:val="00406AA8"/>
    <w:rsid w:val="0040709D"/>
    <w:rsid w:val="0040792B"/>
    <w:rsid w:val="00407B90"/>
    <w:rsid w:val="0041004F"/>
    <w:rsid w:val="004100E9"/>
    <w:rsid w:val="00411557"/>
    <w:rsid w:val="00413AFA"/>
    <w:rsid w:val="00413C34"/>
    <w:rsid w:val="0041516C"/>
    <w:rsid w:val="00415340"/>
    <w:rsid w:val="00415AA4"/>
    <w:rsid w:val="00415F60"/>
    <w:rsid w:val="004163F0"/>
    <w:rsid w:val="004169FF"/>
    <w:rsid w:val="00416B64"/>
    <w:rsid w:val="0041701D"/>
    <w:rsid w:val="00417235"/>
    <w:rsid w:val="004175D8"/>
    <w:rsid w:val="004203B6"/>
    <w:rsid w:val="0042075E"/>
    <w:rsid w:val="004215E8"/>
    <w:rsid w:val="00422722"/>
    <w:rsid w:val="004229D0"/>
    <w:rsid w:val="00424EEA"/>
    <w:rsid w:val="0042563F"/>
    <w:rsid w:val="00425B89"/>
    <w:rsid w:val="00425DFF"/>
    <w:rsid w:val="00425E1C"/>
    <w:rsid w:val="0042605D"/>
    <w:rsid w:val="00426461"/>
    <w:rsid w:val="00430159"/>
    <w:rsid w:val="00430933"/>
    <w:rsid w:val="00430C7A"/>
    <w:rsid w:val="00431605"/>
    <w:rsid w:val="00431C74"/>
    <w:rsid w:val="00431FB3"/>
    <w:rsid w:val="00432C16"/>
    <w:rsid w:val="004333F0"/>
    <w:rsid w:val="00433AB8"/>
    <w:rsid w:val="00435D6C"/>
    <w:rsid w:val="0044137A"/>
    <w:rsid w:val="004431AF"/>
    <w:rsid w:val="00443E44"/>
    <w:rsid w:val="00444088"/>
    <w:rsid w:val="00445033"/>
    <w:rsid w:val="00445792"/>
    <w:rsid w:val="00445DF9"/>
    <w:rsid w:val="00447058"/>
    <w:rsid w:val="00447845"/>
    <w:rsid w:val="00447C49"/>
    <w:rsid w:val="00447C52"/>
    <w:rsid w:val="00451089"/>
    <w:rsid w:val="00452C3C"/>
    <w:rsid w:val="00452D0F"/>
    <w:rsid w:val="00454C06"/>
    <w:rsid w:val="004572DC"/>
    <w:rsid w:val="00457407"/>
    <w:rsid w:val="00457B5B"/>
    <w:rsid w:val="0046064F"/>
    <w:rsid w:val="00460893"/>
    <w:rsid w:val="00460D7F"/>
    <w:rsid w:val="004615FE"/>
    <w:rsid w:val="00462505"/>
    <w:rsid w:val="00462B1A"/>
    <w:rsid w:val="00462BBC"/>
    <w:rsid w:val="00462EA4"/>
    <w:rsid w:val="00463ADC"/>
    <w:rsid w:val="0046405F"/>
    <w:rsid w:val="00465050"/>
    <w:rsid w:val="0046604D"/>
    <w:rsid w:val="004660A9"/>
    <w:rsid w:val="00466607"/>
    <w:rsid w:val="00467A8C"/>
    <w:rsid w:val="00467E61"/>
    <w:rsid w:val="00470842"/>
    <w:rsid w:val="004713AA"/>
    <w:rsid w:val="004725A0"/>
    <w:rsid w:val="00474224"/>
    <w:rsid w:val="00474302"/>
    <w:rsid w:val="0047741C"/>
    <w:rsid w:val="00480053"/>
    <w:rsid w:val="00481334"/>
    <w:rsid w:val="004827A6"/>
    <w:rsid w:val="00482EAF"/>
    <w:rsid w:val="00482FA9"/>
    <w:rsid w:val="00483D17"/>
    <w:rsid w:val="0048404B"/>
    <w:rsid w:val="004844E8"/>
    <w:rsid w:val="004845FF"/>
    <w:rsid w:val="00484C06"/>
    <w:rsid w:val="00485E54"/>
    <w:rsid w:val="0048615B"/>
    <w:rsid w:val="00486C7C"/>
    <w:rsid w:val="00486D00"/>
    <w:rsid w:val="004928B4"/>
    <w:rsid w:val="004933F8"/>
    <w:rsid w:val="0049455C"/>
    <w:rsid w:val="00494864"/>
    <w:rsid w:val="00494AE6"/>
    <w:rsid w:val="00494B55"/>
    <w:rsid w:val="00494E89"/>
    <w:rsid w:val="00495456"/>
    <w:rsid w:val="004A040D"/>
    <w:rsid w:val="004A0535"/>
    <w:rsid w:val="004A34AB"/>
    <w:rsid w:val="004A4F88"/>
    <w:rsid w:val="004A5AF8"/>
    <w:rsid w:val="004A66B7"/>
    <w:rsid w:val="004A6C0E"/>
    <w:rsid w:val="004B0526"/>
    <w:rsid w:val="004B1D32"/>
    <w:rsid w:val="004B276B"/>
    <w:rsid w:val="004B2C0E"/>
    <w:rsid w:val="004B2D0C"/>
    <w:rsid w:val="004B5EBB"/>
    <w:rsid w:val="004B703C"/>
    <w:rsid w:val="004B7A34"/>
    <w:rsid w:val="004C00D7"/>
    <w:rsid w:val="004C213C"/>
    <w:rsid w:val="004C3227"/>
    <w:rsid w:val="004C3D20"/>
    <w:rsid w:val="004C45E4"/>
    <w:rsid w:val="004C461B"/>
    <w:rsid w:val="004C54B1"/>
    <w:rsid w:val="004C56D9"/>
    <w:rsid w:val="004C6B7C"/>
    <w:rsid w:val="004C6BE8"/>
    <w:rsid w:val="004C7115"/>
    <w:rsid w:val="004C7444"/>
    <w:rsid w:val="004D06EE"/>
    <w:rsid w:val="004D1A52"/>
    <w:rsid w:val="004D1D4A"/>
    <w:rsid w:val="004D1E98"/>
    <w:rsid w:val="004D2D32"/>
    <w:rsid w:val="004D354A"/>
    <w:rsid w:val="004D41A8"/>
    <w:rsid w:val="004D4F07"/>
    <w:rsid w:val="004D5CE7"/>
    <w:rsid w:val="004D6289"/>
    <w:rsid w:val="004D6CBD"/>
    <w:rsid w:val="004D7DF4"/>
    <w:rsid w:val="004D7EB0"/>
    <w:rsid w:val="004E20F6"/>
    <w:rsid w:val="004E25A8"/>
    <w:rsid w:val="004E2788"/>
    <w:rsid w:val="004E2A28"/>
    <w:rsid w:val="004E308A"/>
    <w:rsid w:val="004E443B"/>
    <w:rsid w:val="004E4A12"/>
    <w:rsid w:val="004E4F1D"/>
    <w:rsid w:val="004E51E2"/>
    <w:rsid w:val="004E6F4D"/>
    <w:rsid w:val="004E73CC"/>
    <w:rsid w:val="004E74EC"/>
    <w:rsid w:val="004E7C07"/>
    <w:rsid w:val="004F2252"/>
    <w:rsid w:val="004F30D4"/>
    <w:rsid w:val="004F3373"/>
    <w:rsid w:val="004F35D8"/>
    <w:rsid w:val="004F3941"/>
    <w:rsid w:val="004F5868"/>
    <w:rsid w:val="004F6294"/>
    <w:rsid w:val="004F6C6A"/>
    <w:rsid w:val="004F746A"/>
    <w:rsid w:val="00500498"/>
    <w:rsid w:val="005005A3"/>
    <w:rsid w:val="005005D2"/>
    <w:rsid w:val="00500B91"/>
    <w:rsid w:val="00500C50"/>
    <w:rsid w:val="005012CC"/>
    <w:rsid w:val="005016AF"/>
    <w:rsid w:val="005027AA"/>
    <w:rsid w:val="00502AB5"/>
    <w:rsid w:val="00502D66"/>
    <w:rsid w:val="005039E7"/>
    <w:rsid w:val="00504A39"/>
    <w:rsid w:val="00505B5F"/>
    <w:rsid w:val="0050648D"/>
    <w:rsid w:val="00506AE8"/>
    <w:rsid w:val="005070CC"/>
    <w:rsid w:val="00507AC5"/>
    <w:rsid w:val="00510C4B"/>
    <w:rsid w:val="0051265A"/>
    <w:rsid w:val="00513670"/>
    <w:rsid w:val="00514973"/>
    <w:rsid w:val="0051797F"/>
    <w:rsid w:val="005201CB"/>
    <w:rsid w:val="00520842"/>
    <w:rsid w:val="00521363"/>
    <w:rsid w:val="00521F15"/>
    <w:rsid w:val="00522038"/>
    <w:rsid w:val="00522D45"/>
    <w:rsid w:val="00523DF3"/>
    <w:rsid w:val="00524042"/>
    <w:rsid w:val="0052484F"/>
    <w:rsid w:val="00525D1F"/>
    <w:rsid w:val="00526035"/>
    <w:rsid w:val="00526720"/>
    <w:rsid w:val="00526952"/>
    <w:rsid w:val="00527161"/>
    <w:rsid w:val="005274DE"/>
    <w:rsid w:val="0052781A"/>
    <w:rsid w:val="00530156"/>
    <w:rsid w:val="00530FEF"/>
    <w:rsid w:val="00532381"/>
    <w:rsid w:val="005332E6"/>
    <w:rsid w:val="0053340C"/>
    <w:rsid w:val="00533847"/>
    <w:rsid w:val="00533CFD"/>
    <w:rsid w:val="00533E06"/>
    <w:rsid w:val="005342F0"/>
    <w:rsid w:val="00534D1D"/>
    <w:rsid w:val="00534D69"/>
    <w:rsid w:val="005357CF"/>
    <w:rsid w:val="00535865"/>
    <w:rsid w:val="00537189"/>
    <w:rsid w:val="00537B6E"/>
    <w:rsid w:val="00540CCD"/>
    <w:rsid w:val="005417CA"/>
    <w:rsid w:val="0054189A"/>
    <w:rsid w:val="00542690"/>
    <w:rsid w:val="0054292E"/>
    <w:rsid w:val="00542B88"/>
    <w:rsid w:val="005430D7"/>
    <w:rsid w:val="00543702"/>
    <w:rsid w:val="005441E2"/>
    <w:rsid w:val="005453AE"/>
    <w:rsid w:val="005453E2"/>
    <w:rsid w:val="0054661A"/>
    <w:rsid w:val="00551BE7"/>
    <w:rsid w:val="00552489"/>
    <w:rsid w:val="0055412E"/>
    <w:rsid w:val="005547BD"/>
    <w:rsid w:val="00554FD1"/>
    <w:rsid w:val="00556902"/>
    <w:rsid w:val="00556F90"/>
    <w:rsid w:val="0055735C"/>
    <w:rsid w:val="00561AB7"/>
    <w:rsid w:val="00561B9F"/>
    <w:rsid w:val="00562FAE"/>
    <w:rsid w:val="00564342"/>
    <w:rsid w:val="00564363"/>
    <w:rsid w:val="0056499A"/>
    <w:rsid w:val="005659CA"/>
    <w:rsid w:val="00565B7C"/>
    <w:rsid w:val="00566BCD"/>
    <w:rsid w:val="0057036F"/>
    <w:rsid w:val="005712A9"/>
    <w:rsid w:val="005740D6"/>
    <w:rsid w:val="00574207"/>
    <w:rsid w:val="005742E0"/>
    <w:rsid w:val="00574D6E"/>
    <w:rsid w:val="00575686"/>
    <w:rsid w:val="005773EE"/>
    <w:rsid w:val="00577E85"/>
    <w:rsid w:val="005802CA"/>
    <w:rsid w:val="00580B2C"/>
    <w:rsid w:val="00580EE6"/>
    <w:rsid w:val="0058125B"/>
    <w:rsid w:val="00582464"/>
    <w:rsid w:val="00582CEF"/>
    <w:rsid w:val="0058369A"/>
    <w:rsid w:val="00583AD4"/>
    <w:rsid w:val="00584037"/>
    <w:rsid w:val="00585938"/>
    <w:rsid w:val="0058750F"/>
    <w:rsid w:val="005875E1"/>
    <w:rsid w:val="00587A57"/>
    <w:rsid w:val="00587C72"/>
    <w:rsid w:val="00590495"/>
    <w:rsid w:val="005905CA"/>
    <w:rsid w:val="0059074E"/>
    <w:rsid w:val="0059324C"/>
    <w:rsid w:val="005936F3"/>
    <w:rsid w:val="00593B17"/>
    <w:rsid w:val="00593BE1"/>
    <w:rsid w:val="00594CDE"/>
    <w:rsid w:val="005971EE"/>
    <w:rsid w:val="005A07C7"/>
    <w:rsid w:val="005A55DF"/>
    <w:rsid w:val="005B003D"/>
    <w:rsid w:val="005B034B"/>
    <w:rsid w:val="005B0AD9"/>
    <w:rsid w:val="005B0B29"/>
    <w:rsid w:val="005B124F"/>
    <w:rsid w:val="005B1456"/>
    <w:rsid w:val="005B1C13"/>
    <w:rsid w:val="005B21C6"/>
    <w:rsid w:val="005B27E7"/>
    <w:rsid w:val="005B2968"/>
    <w:rsid w:val="005B349F"/>
    <w:rsid w:val="005B44A1"/>
    <w:rsid w:val="005B5355"/>
    <w:rsid w:val="005B5BFA"/>
    <w:rsid w:val="005B5D65"/>
    <w:rsid w:val="005B5E93"/>
    <w:rsid w:val="005B6174"/>
    <w:rsid w:val="005B6475"/>
    <w:rsid w:val="005B7737"/>
    <w:rsid w:val="005B7993"/>
    <w:rsid w:val="005C02CF"/>
    <w:rsid w:val="005C0D15"/>
    <w:rsid w:val="005C1393"/>
    <w:rsid w:val="005C1C64"/>
    <w:rsid w:val="005C286B"/>
    <w:rsid w:val="005C2CF9"/>
    <w:rsid w:val="005C34AA"/>
    <w:rsid w:val="005C3A6D"/>
    <w:rsid w:val="005C40D5"/>
    <w:rsid w:val="005C5E32"/>
    <w:rsid w:val="005C63EC"/>
    <w:rsid w:val="005C6DB8"/>
    <w:rsid w:val="005C7561"/>
    <w:rsid w:val="005C75CC"/>
    <w:rsid w:val="005D14C4"/>
    <w:rsid w:val="005D1D5F"/>
    <w:rsid w:val="005D1E7F"/>
    <w:rsid w:val="005D2E3D"/>
    <w:rsid w:val="005D351F"/>
    <w:rsid w:val="005D3FD8"/>
    <w:rsid w:val="005D4A7D"/>
    <w:rsid w:val="005D4F7A"/>
    <w:rsid w:val="005D5C32"/>
    <w:rsid w:val="005D6229"/>
    <w:rsid w:val="005D672E"/>
    <w:rsid w:val="005D71BB"/>
    <w:rsid w:val="005D728D"/>
    <w:rsid w:val="005D7AC6"/>
    <w:rsid w:val="005D7BDA"/>
    <w:rsid w:val="005E0B7B"/>
    <w:rsid w:val="005E2EDB"/>
    <w:rsid w:val="005E2F76"/>
    <w:rsid w:val="005E328D"/>
    <w:rsid w:val="005E46B4"/>
    <w:rsid w:val="005E4754"/>
    <w:rsid w:val="005E4BD8"/>
    <w:rsid w:val="005E5D68"/>
    <w:rsid w:val="005E64B4"/>
    <w:rsid w:val="005E6B03"/>
    <w:rsid w:val="005E7306"/>
    <w:rsid w:val="005E7457"/>
    <w:rsid w:val="005E7C56"/>
    <w:rsid w:val="005F0769"/>
    <w:rsid w:val="005F1D12"/>
    <w:rsid w:val="005F267C"/>
    <w:rsid w:val="005F34AD"/>
    <w:rsid w:val="005F36D7"/>
    <w:rsid w:val="005F3B52"/>
    <w:rsid w:val="005F408A"/>
    <w:rsid w:val="005F435B"/>
    <w:rsid w:val="005F4656"/>
    <w:rsid w:val="005F488F"/>
    <w:rsid w:val="005F5DB3"/>
    <w:rsid w:val="005F5EA5"/>
    <w:rsid w:val="005F5EE1"/>
    <w:rsid w:val="005F6A9C"/>
    <w:rsid w:val="005F6F09"/>
    <w:rsid w:val="006005C8"/>
    <w:rsid w:val="00600BB0"/>
    <w:rsid w:val="00602456"/>
    <w:rsid w:val="00602FC4"/>
    <w:rsid w:val="006035B8"/>
    <w:rsid w:val="00603BE0"/>
    <w:rsid w:val="00603F04"/>
    <w:rsid w:val="00603FE6"/>
    <w:rsid w:val="006055B1"/>
    <w:rsid w:val="00605DC6"/>
    <w:rsid w:val="00605E74"/>
    <w:rsid w:val="0060632F"/>
    <w:rsid w:val="006076EF"/>
    <w:rsid w:val="00607DAF"/>
    <w:rsid w:val="006100F9"/>
    <w:rsid w:val="00610F9D"/>
    <w:rsid w:val="00611266"/>
    <w:rsid w:val="006115D6"/>
    <w:rsid w:val="0061241D"/>
    <w:rsid w:val="0061242B"/>
    <w:rsid w:val="00612623"/>
    <w:rsid w:val="006127B1"/>
    <w:rsid w:val="00612A54"/>
    <w:rsid w:val="00612EEF"/>
    <w:rsid w:val="00614638"/>
    <w:rsid w:val="00614E95"/>
    <w:rsid w:val="00615939"/>
    <w:rsid w:val="0061598F"/>
    <w:rsid w:val="00615BF6"/>
    <w:rsid w:val="00616484"/>
    <w:rsid w:val="00616736"/>
    <w:rsid w:val="00616AEC"/>
    <w:rsid w:val="0061742C"/>
    <w:rsid w:val="006179DA"/>
    <w:rsid w:val="00622114"/>
    <w:rsid w:val="00622536"/>
    <w:rsid w:val="00622828"/>
    <w:rsid w:val="00622DE7"/>
    <w:rsid w:val="00623371"/>
    <w:rsid w:val="00624359"/>
    <w:rsid w:val="006247BE"/>
    <w:rsid w:val="00624C20"/>
    <w:rsid w:val="00625CFB"/>
    <w:rsid w:val="00625DE9"/>
    <w:rsid w:val="00625E89"/>
    <w:rsid w:val="006262B8"/>
    <w:rsid w:val="006275E2"/>
    <w:rsid w:val="006307F5"/>
    <w:rsid w:val="006312AA"/>
    <w:rsid w:val="006318F4"/>
    <w:rsid w:val="00633322"/>
    <w:rsid w:val="00633E4C"/>
    <w:rsid w:val="006340E1"/>
    <w:rsid w:val="006342FE"/>
    <w:rsid w:val="00634D78"/>
    <w:rsid w:val="006356C7"/>
    <w:rsid w:val="006358D3"/>
    <w:rsid w:val="00635A5E"/>
    <w:rsid w:val="0063650A"/>
    <w:rsid w:val="0063655F"/>
    <w:rsid w:val="006369CD"/>
    <w:rsid w:val="00640440"/>
    <w:rsid w:val="006405FA"/>
    <w:rsid w:val="00640F17"/>
    <w:rsid w:val="0064191E"/>
    <w:rsid w:val="00641E87"/>
    <w:rsid w:val="006426DB"/>
    <w:rsid w:val="0064504C"/>
    <w:rsid w:val="006451FC"/>
    <w:rsid w:val="0064550C"/>
    <w:rsid w:val="0064557C"/>
    <w:rsid w:val="006458A4"/>
    <w:rsid w:val="0064642E"/>
    <w:rsid w:val="00646B8F"/>
    <w:rsid w:val="00647BC6"/>
    <w:rsid w:val="00650FE5"/>
    <w:rsid w:val="0065111A"/>
    <w:rsid w:val="00651E24"/>
    <w:rsid w:val="0065229B"/>
    <w:rsid w:val="00652AD5"/>
    <w:rsid w:val="00652BE1"/>
    <w:rsid w:val="00653CCD"/>
    <w:rsid w:val="00654EB5"/>
    <w:rsid w:val="00654EF4"/>
    <w:rsid w:val="00654F12"/>
    <w:rsid w:val="00655A25"/>
    <w:rsid w:val="00655AB0"/>
    <w:rsid w:val="006562B4"/>
    <w:rsid w:val="00656FAA"/>
    <w:rsid w:val="0065758D"/>
    <w:rsid w:val="00660AFF"/>
    <w:rsid w:val="00661016"/>
    <w:rsid w:val="0066101F"/>
    <w:rsid w:val="006623BE"/>
    <w:rsid w:val="00663C33"/>
    <w:rsid w:val="006641A1"/>
    <w:rsid w:val="00665FCB"/>
    <w:rsid w:val="00667798"/>
    <w:rsid w:val="00667A1E"/>
    <w:rsid w:val="006707B8"/>
    <w:rsid w:val="00671464"/>
    <w:rsid w:val="00671C8D"/>
    <w:rsid w:val="00671D5B"/>
    <w:rsid w:val="006730BB"/>
    <w:rsid w:val="0067348E"/>
    <w:rsid w:val="006749B4"/>
    <w:rsid w:val="00674EBD"/>
    <w:rsid w:val="006750AC"/>
    <w:rsid w:val="00676086"/>
    <w:rsid w:val="00676810"/>
    <w:rsid w:val="006769D8"/>
    <w:rsid w:val="00677B97"/>
    <w:rsid w:val="00680E46"/>
    <w:rsid w:val="006815E1"/>
    <w:rsid w:val="00681675"/>
    <w:rsid w:val="00682461"/>
    <w:rsid w:val="006826FD"/>
    <w:rsid w:val="006828B4"/>
    <w:rsid w:val="006839C8"/>
    <w:rsid w:val="00683B75"/>
    <w:rsid w:val="00683BD1"/>
    <w:rsid w:val="00683DDC"/>
    <w:rsid w:val="00683DE8"/>
    <w:rsid w:val="00684998"/>
    <w:rsid w:val="00684B95"/>
    <w:rsid w:val="00686A14"/>
    <w:rsid w:val="006873FC"/>
    <w:rsid w:val="006875F9"/>
    <w:rsid w:val="006909B2"/>
    <w:rsid w:val="006914A9"/>
    <w:rsid w:val="00691B44"/>
    <w:rsid w:val="006924AF"/>
    <w:rsid w:val="00692F7E"/>
    <w:rsid w:val="00693E0D"/>
    <w:rsid w:val="00694283"/>
    <w:rsid w:val="00695788"/>
    <w:rsid w:val="006977B1"/>
    <w:rsid w:val="0069789C"/>
    <w:rsid w:val="006A12A5"/>
    <w:rsid w:val="006A1A5C"/>
    <w:rsid w:val="006A3485"/>
    <w:rsid w:val="006A3BBD"/>
    <w:rsid w:val="006A4788"/>
    <w:rsid w:val="006A4A70"/>
    <w:rsid w:val="006A4E1F"/>
    <w:rsid w:val="006A4FAE"/>
    <w:rsid w:val="006A5567"/>
    <w:rsid w:val="006A5877"/>
    <w:rsid w:val="006A6627"/>
    <w:rsid w:val="006A6AAD"/>
    <w:rsid w:val="006A6D8A"/>
    <w:rsid w:val="006A72AF"/>
    <w:rsid w:val="006A7AD8"/>
    <w:rsid w:val="006A7C38"/>
    <w:rsid w:val="006B0A06"/>
    <w:rsid w:val="006B0DFF"/>
    <w:rsid w:val="006B1C80"/>
    <w:rsid w:val="006B27AD"/>
    <w:rsid w:val="006B30A9"/>
    <w:rsid w:val="006B332A"/>
    <w:rsid w:val="006B41C5"/>
    <w:rsid w:val="006B455E"/>
    <w:rsid w:val="006B45B6"/>
    <w:rsid w:val="006B57C5"/>
    <w:rsid w:val="006B63D9"/>
    <w:rsid w:val="006B7D9C"/>
    <w:rsid w:val="006C0138"/>
    <w:rsid w:val="006C01B3"/>
    <w:rsid w:val="006C0412"/>
    <w:rsid w:val="006C0A50"/>
    <w:rsid w:val="006C0BE6"/>
    <w:rsid w:val="006C334E"/>
    <w:rsid w:val="006C3547"/>
    <w:rsid w:val="006C4696"/>
    <w:rsid w:val="006C4CE3"/>
    <w:rsid w:val="006C54F3"/>
    <w:rsid w:val="006C581C"/>
    <w:rsid w:val="006C5952"/>
    <w:rsid w:val="006C6D23"/>
    <w:rsid w:val="006C6E90"/>
    <w:rsid w:val="006C7476"/>
    <w:rsid w:val="006D05A0"/>
    <w:rsid w:val="006D37B0"/>
    <w:rsid w:val="006D3F10"/>
    <w:rsid w:val="006D4C4D"/>
    <w:rsid w:val="006D5145"/>
    <w:rsid w:val="006D5B9E"/>
    <w:rsid w:val="006D5FF1"/>
    <w:rsid w:val="006D69F9"/>
    <w:rsid w:val="006D6E14"/>
    <w:rsid w:val="006E0637"/>
    <w:rsid w:val="006E0B99"/>
    <w:rsid w:val="006E1815"/>
    <w:rsid w:val="006E356A"/>
    <w:rsid w:val="006E4519"/>
    <w:rsid w:val="006E4C60"/>
    <w:rsid w:val="006E5457"/>
    <w:rsid w:val="006E65C3"/>
    <w:rsid w:val="006E6E40"/>
    <w:rsid w:val="006E7005"/>
    <w:rsid w:val="006F02E0"/>
    <w:rsid w:val="006F0EA8"/>
    <w:rsid w:val="006F13CA"/>
    <w:rsid w:val="006F23A9"/>
    <w:rsid w:val="006F2944"/>
    <w:rsid w:val="006F2CE4"/>
    <w:rsid w:val="006F4CF3"/>
    <w:rsid w:val="006F648B"/>
    <w:rsid w:val="006F6AB7"/>
    <w:rsid w:val="006F7787"/>
    <w:rsid w:val="006F7E5D"/>
    <w:rsid w:val="00700688"/>
    <w:rsid w:val="00700BA2"/>
    <w:rsid w:val="00701203"/>
    <w:rsid w:val="007016BB"/>
    <w:rsid w:val="0070235F"/>
    <w:rsid w:val="00703125"/>
    <w:rsid w:val="00705249"/>
    <w:rsid w:val="0070590E"/>
    <w:rsid w:val="00706E41"/>
    <w:rsid w:val="00707A77"/>
    <w:rsid w:val="00707F5F"/>
    <w:rsid w:val="0071080D"/>
    <w:rsid w:val="00710B82"/>
    <w:rsid w:val="00711004"/>
    <w:rsid w:val="00711A1E"/>
    <w:rsid w:val="00711A7C"/>
    <w:rsid w:val="007121C0"/>
    <w:rsid w:val="0071317C"/>
    <w:rsid w:val="00713972"/>
    <w:rsid w:val="00714239"/>
    <w:rsid w:val="00715E9A"/>
    <w:rsid w:val="00716D7F"/>
    <w:rsid w:val="0071767D"/>
    <w:rsid w:val="0071785E"/>
    <w:rsid w:val="0071793F"/>
    <w:rsid w:val="00717CB6"/>
    <w:rsid w:val="00717CF9"/>
    <w:rsid w:val="0072100A"/>
    <w:rsid w:val="00723CA2"/>
    <w:rsid w:val="00723D4D"/>
    <w:rsid w:val="0072459F"/>
    <w:rsid w:val="00724A72"/>
    <w:rsid w:val="00724FFF"/>
    <w:rsid w:val="0072509F"/>
    <w:rsid w:val="007251AE"/>
    <w:rsid w:val="007269D6"/>
    <w:rsid w:val="007274FF"/>
    <w:rsid w:val="007279B9"/>
    <w:rsid w:val="0073046D"/>
    <w:rsid w:val="007309E5"/>
    <w:rsid w:val="007312E7"/>
    <w:rsid w:val="0073182E"/>
    <w:rsid w:val="00731FF5"/>
    <w:rsid w:val="0073202F"/>
    <w:rsid w:val="007326A2"/>
    <w:rsid w:val="0073290C"/>
    <w:rsid w:val="0073377C"/>
    <w:rsid w:val="00734D4E"/>
    <w:rsid w:val="00734EAD"/>
    <w:rsid w:val="007350F5"/>
    <w:rsid w:val="00735FB6"/>
    <w:rsid w:val="007368AB"/>
    <w:rsid w:val="00740173"/>
    <w:rsid w:val="0074078F"/>
    <w:rsid w:val="007423F8"/>
    <w:rsid w:val="007431DC"/>
    <w:rsid w:val="00743472"/>
    <w:rsid w:val="007440EB"/>
    <w:rsid w:val="007441B8"/>
    <w:rsid w:val="007452CA"/>
    <w:rsid w:val="0074556F"/>
    <w:rsid w:val="007462DD"/>
    <w:rsid w:val="0074646A"/>
    <w:rsid w:val="007464C7"/>
    <w:rsid w:val="00746807"/>
    <w:rsid w:val="00746CD4"/>
    <w:rsid w:val="00746D12"/>
    <w:rsid w:val="00746D8A"/>
    <w:rsid w:val="0074793B"/>
    <w:rsid w:val="00750154"/>
    <w:rsid w:val="00751F7D"/>
    <w:rsid w:val="00752944"/>
    <w:rsid w:val="007529C3"/>
    <w:rsid w:val="00752A84"/>
    <w:rsid w:val="007534E0"/>
    <w:rsid w:val="00753508"/>
    <w:rsid w:val="00753C8A"/>
    <w:rsid w:val="00753F9C"/>
    <w:rsid w:val="007549C9"/>
    <w:rsid w:val="00754FB7"/>
    <w:rsid w:val="00755FFF"/>
    <w:rsid w:val="0075643C"/>
    <w:rsid w:val="00757892"/>
    <w:rsid w:val="007578F5"/>
    <w:rsid w:val="0076075A"/>
    <w:rsid w:val="007618C9"/>
    <w:rsid w:val="007624D8"/>
    <w:rsid w:val="0076303E"/>
    <w:rsid w:val="00763190"/>
    <w:rsid w:val="007634A0"/>
    <w:rsid w:val="00763C5D"/>
    <w:rsid w:val="00763F1C"/>
    <w:rsid w:val="00764541"/>
    <w:rsid w:val="00764754"/>
    <w:rsid w:val="0076704C"/>
    <w:rsid w:val="0077283E"/>
    <w:rsid w:val="00772DD3"/>
    <w:rsid w:val="007738B1"/>
    <w:rsid w:val="00773D93"/>
    <w:rsid w:val="007741FC"/>
    <w:rsid w:val="00775352"/>
    <w:rsid w:val="007756DB"/>
    <w:rsid w:val="007773B0"/>
    <w:rsid w:val="007773DF"/>
    <w:rsid w:val="007778D2"/>
    <w:rsid w:val="00777A07"/>
    <w:rsid w:val="00780FD2"/>
    <w:rsid w:val="007815F1"/>
    <w:rsid w:val="00781A83"/>
    <w:rsid w:val="00781D1F"/>
    <w:rsid w:val="0078268F"/>
    <w:rsid w:val="0078325D"/>
    <w:rsid w:val="0078358E"/>
    <w:rsid w:val="00783FBB"/>
    <w:rsid w:val="00784860"/>
    <w:rsid w:val="00785261"/>
    <w:rsid w:val="007862C2"/>
    <w:rsid w:val="007868FA"/>
    <w:rsid w:val="00787015"/>
    <w:rsid w:val="007900E8"/>
    <w:rsid w:val="00790C3E"/>
    <w:rsid w:val="00793E6B"/>
    <w:rsid w:val="00796D42"/>
    <w:rsid w:val="00796EDF"/>
    <w:rsid w:val="007975A7"/>
    <w:rsid w:val="00797CDD"/>
    <w:rsid w:val="00797E73"/>
    <w:rsid w:val="007A033E"/>
    <w:rsid w:val="007A0A63"/>
    <w:rsid w:val="007A155D"/>
    <w:rsid w:val="007A1CB2"/>
    <w:rsid w:val="007A238E"/>
    <w:rsid w:val="007A2AF6"/>
    <w:rsid w:val="007A31B6"/>
    <w:rsid w:val="007A32FA"/>
    <w:rsid w:val="007A34FE"/>
    <w:rsid w:val="007A44F6"/>
    <w:rsid w:val="007A45F2"/>
    <w:rsid w:val="007A50EB"/>
    <w:rsid w:val="007A5F52"/>
    <w:rsid w:val="007A6709"/>
    <w:rsid w:val="007A7975"/>
    <w:rsid w:val="007B26D0"/>
    <w:rsid w:val="007B2AF3"/>
    <w:rsid w:val="007B302F"/>
    <w:rsid w:val="007B31BA"/>
    <w:rsid w:val="007B3E99"/>
    <w:rsid w:val="007B5212"/>
    <w:rsid w:val="007B56B8"/>
    <w:rsid w:val="007B5851"/>
    <w:rsid w:val="007B59D1"/>
    <w:rsid w:val="007B744D"/>
    <w:rsid w:val="007B7EDB"/>
    <w:rsid w:val="007C1358"/>
    <w:rsid w:val="007C362F"/>
    <w:rsid w:val="007C6193"/>
    <w:rsid w:val="007C6537"/>
    <w:rsid w:val="007C666C"/>
    <w:rsid w:val="007C707E"/>
    <w:rsid w:val="007C713B"/>
    <w:rsid w:val="007C73E9"/>
    <w:rsid w:val="007C7AF7"/>
    <w:rsid w:val="007D2B7B"/>
    <w:rsid w:val="007D3EBF"/>
    <w:rsid w:val="007D4F67"/>
    <w:rsid w:val="007D5460"/>
    <w:rsid w:val="007D57C2"/>
    <w:rsid w:val="007D5ED3"/>
    <w:rsid w:val="007E00CC"/>
    <w:rsid w:val="007E00E0"/>
    <w:rsid w:val="007E027D"/>
    <w:rsid w:val="007E03D8"/>
    <w:rsid w:val="007E0986"/>
    <w:rsid w:val="007E0EF0"/>
    <w:rsid w:val="007E1068"/>
    <w:rsid w:val="007E1882"/>
    <w:rsid w:val="007E36C4"/>
    <w:rsid w:val="007E382C"/>
    <w:rsid w:val="007E3AEC"/>
    <w:rsid w:val="007E48BC"/>
    <w:rsid w:val="007E49EF"/>
    <w:rsid w:val="007E5475"/>
    <w:rsid w:val="007E54D5"/>
    <w:rsid w:val="007E54FC"/>
    <w:rsid w:val="007E6F21"/>
    <w:rsid w:val="007F03ED"/>
    <w:rsid w:val="007F127A"/>
    <w:rsid w:val="007F2F69"/>
    <w:rsid w:val="007F3845"/>
    <w:rsid w:val="007F3A44"/>
    <w:rsid w:val="007F3A4B"/>
    <w:rsid w:val="007F3C74"/>
    <w:rsid w:val="007F41B9"/>
    <w:rsid w:val="007F41D4"/>
    <w:rsid w:val="007F4306"/>
    <w:rsid w:val="007F4401"/>
    <w:rsid w:val="007F4774"/>
    <w:rsid w:val="007F4FF7"/>
    <w:rsid w:val="007F538B"/>
    <w:rsid w:val="007F5B23"/>
    <w:rsid w:val="007F5E0C"/>
    <w:rsid w:val="007F6CAC"/>
    <w:rsid w:val="007F75EC"/>
    <w:rsid w:val="007F7A9F"/>
    <w:rsid w:val="00801460"/>
    <w:rsid w:val="00801B21"/>
    <w:rsid w:val="00802653"/>
    <w:rsid w:val="00802676"/>
    <w:rsid w:val="00804193"/>
    <w:rsid w:val="008055D6"/>
    <w:rsid w:val="0080661B"/>
    <w:rsid w:val="00806D63"/>
    <w:rsid w:val="00807085"/>
    <w:rsid w:val="008107ED"/>
    <w:rsid w:val="00810CDA"/>
    <w:rsid w:val="0081121D"/>
    <w:rsid w:val="00812674"/>
    <w:rsid w:val="00812B0F"/>
    <w:rsid w:val="00813739"/>
    <w:rsid w:val="008138CB"/>
    <w:rsid w:val="00814078"/>
    <w:rsid w:val="0081498A"/>
    <w:rsid w:val="008151B3"/>
    <w:rsid w:val="008151BC"/>
    <w:rsid w:val="00816498"/>
    <w:rsid w:val="0081665F"/>
    <w:rsid w:val="00817058"/>
    <w:rsid w:val="00821678"/>
    <w:rsid w:val="00821B12"/>
    <w:rsid w:val="00822BE7"/>
    <w:rsid w:val="008243DD"/>
    <w:rsid w:val="008249A3"/>
    <w:rsid w:val="0082601D"/>
    <w:rsid w:val="008273EF"/>
    <w:rsid w:val="0082784A"/>
    <w:rsid w:val="00827E6F"/>
    <w:rsid w:val="00830EAF"/>
    <w:rsid w:val="008318FA"/>
    <w:rsid w:val="00831955"/>
    <w:rsid w:val="00831FF3"/>
    <w:rsid w:val="00832624"/>
    <w:rsid w:val="00832BA0"/>
    <w:rsid w:val="00833F80"/>
    <w:rsid w:val="008340D5"/>
    <w:rsid w:val="00834DA6"/>
    <w:rsid w:val="00835065"/>
    <w:rsid w:val="00835AE5"/>
    <w:rsid w:val="00835DF8"/>
    <w:rsid w:val="00835E9A"/>
    <w:rsid w:val="008360BD"/>
    <w:rsid w:val="0083612C"/>
    <w:rsid w:val="008362CA"/>
    <w:rsid w:val="008365DA"/>
    <w:rsid w:val="008366DF"/>
    <w:rsid w:val="00841992"/>
    <w:rsid w:val="00843474"/>
    <w:rsid w:val="00843D96"/>
    <w:rsid w:val="00844784"/>
    <w:rsid w:val="00844858"/>
    <w:rsid w:val="00844B60"/>
    <w:rsid w:val="0084577F"/>
    <w:rsid w:val="00846CC3"/>
    <w:rsid w:val="00847DC2"/>
    <w:rsid w:val="008501F4"/>
    <w:rsid w:val="00850E78"/>
    <w:rsid w:val="00851163"/>
    <w:rsid w:val="00851277"/>
    <w:rsid w:val="00851DF0"/>
    <w:rsid w:val="00852131"/>
    <w:rsid w:val="0085237C"/>
    <w:rsid w:val="00853C99"/>
    <w:rsid w:val="00854BEE"/>
    <w:rsid w:val="008560B9"/>
    <w:rsid w:val="00856392"/>
    <w:rsid w:val="0085726F"/>
    <w:rsid w:val="0085769B"/>
    <w:rsid w:val="00857E85"/>
    <w:rsid w:val="00860355"/>
    <w:rsid w:val="00860FB2"/>
    <w:rsid w:val="008616BC"/>
    <w:rsid w:val="00861879"/>
    <w:rsid w:val="00861992"/>
    <w:rsid w:val="00861B93"/>
    <w:rsid w:val="0086203B"/>
    <w:rsid w:val="00864E0C"/>
    <w:rsid w:val="008654C3"/>
    <w:rsid w:val="00866047"/>
    <w:rsid w:val="008660C9"/>
    <w:rsid w:val="00866498"/>
    <w:rsid w:val="00866C29"/>
    <w:rsid w:val="00866F51"/>
    <w:rsid w:val="00867D5A"/>
    <w:rsid w:val="008704CA"/>
    <w:rsid w:val="00870ADA"/>
    <w:rsid w:val="00871576"/>
    <w:rsid w:val="00871F2E"/>
    <w:rsid w:val="00872DAA"/>
    <w:rsid w:val="0087314E"/>
    <w:rsid w:val="00873245"/>
    <w:rsid w:val="00874A7B"/>
    <w:rsid w:val="008758EE"/>
    <w:rsid w:val="00875F6E"/>
    <w:rsid w:val="00876055"/>
    <w:rsid w:val="00876540"/>
    <w:rsid w:val="00876984"/>
    <w:rsid w:val="00876A2C"/>
    <w:rsid w:val="00876B3D"/>
    <w:rsid w:val="008776FD"/>
    <w:rsid w:val="008777A0"/>
    <w:rsid w:val="00880FFF"/>
    <w:rsid w:val="008816B2"/>
    <w:rsid w:val="00882D3F"/>
    <w:rsid w:val="00882FC0"/>
    <w:rsid w:val="00883277"/>
    <w:rsid w:val="008836B3"/>
    <w:rsid w:val="008838BD"/>
    <w:rsid w:val="00883C33"/>
    <w:rsid w:val="008858F5"/>
    <w:rsid w:val="008870B7"/>
    <w:rsid w:val="008872B4"/>
    <w:rsid w:val="0089095C"/>
    <w:rsid w:val="00890CCA"/>
    <w:rsid w:val="00891374"/>
    <w:rsid w:val="008915E8"/>
    <w:rsid w:val="00892293"/>
    <w:rsid w:val="008926FF"/>
    <w:rsid w:val="00892F5B"/>
    <w:rsid w:val="00893ED1"/>
    <w:rsid w:val="008940EE"/>
    <w:rsid w:val="008953BB"/>
    <w:rsid w:val="0089608A"/>
    <w:rsid w:val="008977AA"/>
    <w:rsid w:val="008A076D"/>
    <w:rsid w:val="008A2444"/>
    <w:rsid w:val="008A2CBA"/>
    <w:rsid w:val="008A3FC8"/>
    <w:rsid w:val="008A44B8"/>
    <w:rsid w:val="008A466C"/>
    <w:rsid w:val="008A5CBE"/>
    <w:rsid w:val="008A61AC"/>
    <w:rsid w:val="008A6E3E"/>
    <w:rsid w:val="008A7A48"/>
    <w:rsid w:val="008B00BA"/>
    <w:rsid w:val="008B0204"/>
    <w:rsid w:val="008B22E0"/>
    <w:rsid w:val="008B31E5"/>
    <w:rsid w:val="008B3517"/>
    <w:rsid w:val="008B3CAA"/>
    <w:rsid w:val="008B3CC0"/>
    <w:rsid w:val="008B42A8"/>
    <w:rsid w:val="008B46FE"/>
    <w:rsid w:val="008B53D9"/>
    <w:rsid w:val="008C0628"/>
    <w:rsid w:val="008C0833"/>
    <w:rsid w:val="008C0BC2"/>
    <w:rsid w:val="008C0F53"/>
    <w:rsid w:val="008C286D"/>
    <w:rsid w:val="008C34B3"/>
    <w:rsid w:val="008C35EE"/>
    <w:rsid w:val="008C47A3"/>
    <w:rsid w:val="008C5677"/>
    <w:rsid w:val="008C5F8E"/>
    <w:rsid w:val="008D09D6"/>
    <w:rsid w:val="008D12E5"/>
    <w:rsid w:val="008D1956"/>
    <w:rsid w:val="008D1C2A"/>
    <w:rsid w:val="008D1D71"/>
    <w:rsid w:val="008D1E6A"/>
    <w:rsid w:val="008D23E8"/>
    <w:rsid w:val="008D28E3"/>
    <w:rsid w:val="008D3310"/>
    <w:rsid w:val="008D5A83"/>
    <w:rsid w:val="008D5EEF"/>
    <w:rsid w:val="008D6044"/>
    <w:rsid w:val="008D6D58"/>
    <w:rsid w:val="008D76F9"/>
    <w:rsid w:val="008E0B5C"/>
    <w:rsid w:val="008E1852"/>
    <w:rsid w:val="008E2DF2"/>
    <w:rsid w:val="008E41EE"/>
    <w:rsid w:val="008E4294"/>
    <w:rsid w:val="008E500D"/>
    <w:rsid w:val="008E505C"/>
    <w:rsid w:val="008E5A4F"/>
    <w:rsid w:val="008E72D3"/>
    <w:rsid w:val="008F04BB"/>
    <w:rsid w:val="008F1DF6"/>
    <w:rsid w:val="008F2546"/>
    <w:rsid w:val="008F28C3"/>
    <w:rsid w:val="008F3AEC"/>
    <w:rsid w:val="008F4096"/>
    <w:rsid w:val="008F4128"/>
    <w:rsid w:val="008F4173"/>
    <w:rsid w:val="008F5429"/>
    <w:rsid w:val="008F564B"/>
    <w:rsid w:val="008F64AD"/>
    <w:rsid w:val="008F7BDD"/>
    <w:rsid w:val="008F7C35"/>
    <w:rsid w:val="0090037B"/>
    <w:rsid w:val="00900CD1"/>
    <w:rsid w:val="00901175"/>
    <w:rsid w:val="009016C4"/>
    <w:rsid w:val="00901F9C"/>
    <w:rsid w:val="00902AF2"/>
    <w:rsid w:val="00902FB5"/>
    <w:rsid w:val="0090437A"/>
    <w:rsid w:val="00906037"/>
    <w:rsid w:val="009063A2"/>
    <w:rsid w:val="00906467"/>
    <w:rsid w:val="00906837"/>
    <w:rsid w:val="00906F63"/>
    <w:rsid w:val="00906FED"/>
    <w:rsid w:val="009103DD"/>
    <w:rsid w:val="00910940"/>
    <w:rsid w:val="00911266"/>
    <w:rsid w:val="0091210D"/>
    <w:rsid w:val="0091233C"/>
    <w:rsid w:val="00912CCE"/>
    <w:rsid w:val="00912EF5"/>
    <w:rsid w:val="00913A5E"/>
    <w:rsid w:val="00914BAD"/>
    <w:rsid w:val="009159ED"/>
    <w:rsid w:val="00915BD5"/>
    <w:rsid w:val="00916BEA"/>
    <w:rsid w:val="0091740D"/>
    <w:rsid w:val="009175D6"/>
    <w:rsid w:val="00917DAC"/>
    <w:rsid w:val="00920785"/>
    <w:rsid w:val="00920810"/>
    <w:rsid w:val="00920E31"/>
    <w:rsid w:val="009211D3"/>
    <w:rsid w:val="0092130A"/>
    <w:rsid w:val="00921FE5"/>
    <w:rsid w:val="00922F52"/>
    <w:rsid w:val="00923093"/>
    <w:rsid w:val="00923910"/>
    <w:rsid w:val="00924FEE"/>
    <w:rsid w:val="009250FF"/>
    <w:rsid w:val="0092561D"/>
    <w:rsid w:val="009262C8"/>
    <w:rsid w:val="00926E44"/>
    <w:rsid w:val="00926EF6"/>
    <w:rsid w:val="00927735"/>
    <w:rsid w:val="00930A7E"/>
    <w:rsid w:val="00930E54"/>
    <w:rsid w:val="00931D65"/>
    <w:rsid w:val="00932006"/>
    <w:rsid w:val="00932079"/>
    <w:rsid w:val="0093357F"/>
    <w:rsid w:val="009335F8"/>
    <w:rsid w:val="00933D42"/>
    <w:rsid w:val="009340B9"/>
    <w:rsid w:val="00934FBE"/>
    <w:rsid w:val="00935185"/>
    <w:rsid w:val="00935FAF"/>
    <w:rsid w:val="009364F1"/>
    <w:rsid w:val="00937B92"/>
    <w:rsid w:val="00937DB7"/>
    <w:rsid w:val="00937EDD"/>
    <w:rsid w:val="0094032F"/>
    <w:rsid w:val="0094037E"/>
    <w:rsid w:val="00941743"/>
    <w:rsid w:val="00941FA7"/>
    <w:rsid w:val="00942BE2"/>
    <w:rsid w:val="00943F4C"/>
    <w:rsid w:val="0094455A"/>
    <w:rsid w:val="00944F11"/>
    <w:rsid w:val="00944F23"/>
    <w:rsid w:val="009453A1"/>
    <w:rsid w:val="009463D8"/>
    <w:rsid w:val="00947738"/>
    <w:rsid w:val="00951E70"/>
    <w:rsid w:val="00953708"/>
    <w:rsid w:val="00953E5B"/>
    <w:rsid w:val="00954211"/>
    <w:rsid w:val="00955613"/>
    <w:rsid w:val="009556EF"/>
    <w:rsid w:val="00955F21"/>
    <w:rsid w:val="0095616F"/>
    <w:rsid w:val="0095653E"/>
    <w:rsid w:val="00956E96"/>
    <w:rsid w:val="00960605"/>
    <w:rsid w:val="009606E5"/>
    <w:rsid w:val="0096161E"/>
    <w:rsid w:val="0096203B"/>
    <w:rsid w:val="0096232E"/>
    <w:rsid w:val="00963375"/>
    <w:rsid w:val="009637A2"/>
    <w:rsid w:val="009638B8"/>
    <w:rsid w:val="00963E4E"/>
    <w:rsid w:val="00966962"/>
    <w:rsid w:val="009670FC"/>
    <w:rsid w:val="00967D76"/>
    <w:rsid w:val="0097128B"/>
    <w:rsid w:val="00971A45"/>
    <w:rsid w:val="00971B14"/>
    <w:rsid w:val="00972521"/>
    <w:rsid w:val="00972739"/>
    <w:rsid w:val="00972F5F"/>
    <w:rsid w:val="00974751"/>
    <w:rsid w:val="0097503D"/>
    <w:rsid w:val="0097547C"/>
    <w:rsid w:val="00975AB1"/>
    <w:rsid w:val="00975B59"/>
    <w:rsid w:val="0097648D"/>
    <w:rsid w:val="0097692C"/>
    <w:rsid w:val="0098049E"/>
    <w:rsid w:val="00982705"/>
    <w:rsid w:val="00983A2D"/>
    <w:rsid w:val="00983BD2"/>
    <w:rsid w:val="00983DCB"/>
    <w:rsid w:val="0098485C"/>
    <w:rsid w:val="0098670C"/>
    <w:rsid w:val="0098679D"/>
    <w:rsid w:val="00986EA2"/>
    <w:rsid w:val="00986F75"/>
    <w:rsid w:val="00987184"/>
    <w:rsid w:val="00990D12"/>
    <w:rsid w:val="009911B0"/>
    <w:rsid w:val="00992D19"/>
    <w:rsid w:val="009938CC"/>
    <w:rsid w:val="0099484D"/>
    <w:rsid w:val="00995B1F"/>
    <w:rsid w:val="00996C18"/>
    <w:rsid w:val="00997021"/>
    <w:rsid w:val="009A05A7"/>
    <w:rsid w:val="009A0D0E"/>
    <w:rsid w:val="009A1314"/>
    <w:rsid w:val="009A21BF"/>
    <w:rsid w:val="009A28CB"/>
    <w:rsid w:val="009A3194"/>
    <w:rsid w:val="009A5578"/>
    <w:rsid w:val="009A5F62"/>
    <w:rsid w:val="009B007E"/>
    <w:rsid w:val="009B0082"/>
    <w:rsid w:val="009B0335"/>
    <w:rsid w:val="009B0356"/>
    <w:rsid w:val="009B0548"/>
    <w:rsid w:val="009B0F53"/>
    <w:rsid w:val="009B1C33"/>
    <w:rsid w:val="009B2605"/>
    <w:rsid w:val="009B2A37"/>
    <w:rsid w:val="009B2EF4"/>
    <w:rsid w:val="009B2FB8"/>
    <w:rsid w:val="009B3BE4"/>
    <w:rsid w:val="009B4702"/>
    <w:rsid w:val="009B4ABA"/>
    <w:rsid w:val="009C16EA"/>
    <w:rsid w:val="009C1917"/>
    <w:rsid w:val="009C2DEF"/>
    <w:rsid w:val="009C511E"/>
    <w:rsid w:val="009C51D1"/>
    <w:rsid w:val="009C521D"/>
    <w:rsid w:val="009C52CF"/>
    <w:rsid w:val="009C5FDD"/>
    <w:rsid w:val="009C6C29"/>
    <w:rsid w:val="009C73F3"/>
    <w:rsid w:val="009D07B5"/>
    <w:rsid w:val="009D113D"/>
    <w:rsid w:val="009D1B21"/>
    <w:rsid w:val="009D1CB3"/>
    <w:rsid w:val="009D28F4"/>
    <w:rsid w:val="009D316A"/>
    <w:rsid w:val="009D3957"/>
    <w:rsid w:val="009D5662"/>
    <w:rsid w:val="009D58BA"/>
    <w:rsid w:val="009D5E64"/>
    <w:rsid w:val="009D5ECA"/>
    <w:rsid w:val="009D7355"/>
    <w:rsid w:val="009D7AAA"/>
    <w:rsid w:val="009D7D3A"/>
    <w:rsid w:val="009D7D47"/>
    <w:rsid w:val="009E180F"/>
    <w:rsid w:val="009E1CCC"/>
    <w:rsid w:val="009E31B6"/>
    <w:rsid w:val="009E386A"/>
    <w:rsid w:val="009E414C"/>
    <w:rsid w:val="009E4681"/>
    <w:rsid w:val="009E4EA6"/>
    <w:rsid w:val="009E5175"/>
    <w:rsid w:val="009E5596"/>
    <w:rsid w:val="009E5AB1"/>
    <w:rsid w:val="009E714B"/>
    <w:rsid w:val="009E760E"/>
    <w:rsid w:val="009F098D"/>
    <w:rsid w:val="009F1DE7"/>
    <w:rsid w:val="009F20EC"/>
    <w:rsid w:val="009F211C"/>
    <w:rsid w:val="009F2EC1"/>
    <w:rsid w:val="009F3E62"/>
    <w:rsid w:val="009F444A"/>
    <w:rsid w:val="009F4C43"/>
    <w:rsid w:val="009F63D9"/>
    <w:rsid w:val="009F723E"/>
    <w:rsid w:val="00A00EEF"/>
    <w:rsid w:val="00A0114D"/>
    <w:rsid w:val="00A048E1"/>
    <w:rsid w:val="00A050EE"/>
    <w:rsid w:val="00A054EB"/>
    <w:rsid w:val="00A115AB"/>
    <w:rsid w:val="00A116C0"/>
    <w:rsid w:val="00A11A2D"/>
    <w:rsid w:val="00A124AD"/>
    <w:rsid w:val="00A13D0D"/>
    <w:rsid w:val="00A13D54"/>
    <w:rsid w:val="00A14262"/>
    <w:rsid w:val="00A14AFF"/>
    <w:rsid w:val="00A16EF2"/>
    <w:rsid w:val="00A16F3F"/>
    <w:rsid w:val="00A173F2"/>
    <w:rsid w:val="00A239D5"/>
    <w:rsid w:val="00A23ABA"/>
    <w:rsid w:val="00A2465F"/>
    <w:rsid w:val="00A24820"/>
    <w:rsid w:val="00A262ED"/>
    <w:rsid w:val="00A2638E"/>
    <w:rsid w:val="00A27358"/>
    <w:rsid w:val="00A30135"/>
    <w:rsid w:val="00A31274"/>
    <w:rsid w:val="00A32203"/>
    <w:rsid w:val="00A32E23"/>
    <w:rsid w:val="00A3357C"/>
    <w:rsid w:val="00A34633"/>
    <w:rsid w:val="00A349A6"/>
    <w:rsid w:val="00A34C98"/>
    <w:rsid w:val="00A356BD"/>
    <w:rsid w:val="00A3746A"/>
    <w:rsid w:val="00A4015D"/>
    <w:rsid w:val="00A40277"/>
    <w:rsid w:val="00A40B3F"/>
    <w:rsid w:val="00A42801"/>
    <w:rsid w:val="00A43C71"/>
    <w:rsid w:val="00A4530B"/>
    <w:rsid w:val="00A458A0"/>
    <w:rsid w:val="00A45F87"/>
    <w:rsid w:val="00A46878"/>
    <w:rsid w:val="00A46F81"/>
    <w:rsid w:val="00A4723C"/>
    <w:rsid w:val="00A4792D"/>
    <w:rsid w:val="00A507F2"/>
    <w:rsid w:val="00A51A60"/>
    <w:rsid w:val="00A52316"/>
    <w:rsid w:val="00A527D3"/>
    <w:rsid w:val="00A538E2"/>
    <w:rsid w:val="00A53E39"/>
    <w:rsid w:val="00A548CC"/>
    <w:rsid w:val="00A55C59"/>
    <w:rsid w:val="00A56387"/>
    <w:rsid w:val="00A56912"/>
    <w:rsid w:val="00A56AE9"/>
    <w:rsid w:val="00A56CBA"/>
    <w:rsid w:val="00A6015A"/>
    <w:rsid w:val="00A60208"/>
    <w:rsid w:val="00A613D9"/>
    <w:rsid w:val="00A61D77"/>
    <w:rsid w:val="00A62850"/>
    <w:rsid w:val="00A635D2"/>
    <w:rsid w:val="00A63DAF"/>
    <w:rsid w:val="00A643A9"/>
    <w:rsid w:val="00A64828"/>
    <w:rsid w:val="00A654E6"/>
    <w:rsid w:val="00A67307"/>
    <w:rsid w:val="00A67472"/>
    <w:rsid w:val="00A701E7"/>
    <w:rsid w:val="00A71189"/>
    <w:rsid w:val="00A72713"/>
    <w:rsid w:val="00A72C20"/>
    <w:rsid w:val="00A732B0"/>
    <w:rsid w:val="00A73EBE"/>
    <w:rsid w:val="00A740EC"/>
    <w:rsid w:val="00A747C4"/>
    <w:rsid w:val="00A74F5B"/>
    <w:rsid w:val="00A76CAA"/>
    <w:rsid w:val="00A77259"/>
    <w:rsid w:val="00A7775D"/>
    <w:rsid w:val="00A82714"/>
    <w:rsid w:val="00A8271D"/>
    <w:rsid w:val="00A82940"/>
    <w:rsid w:val="00A82B37"/>
    <w:rsid w:val="00A83EB5"/>
    <w:rsid w:val="00A840C8"/>
    <w:rsid w:val="00A8481E"/>
    <w:rsid w:val="00A84D7E"/>
    <w:rsid w:val="00A85194"/>
    <w:rsid w:val="00A8581B"/>
    <w:rsid w:val="00A86146"/>
    <w:rsid w:val="00A86893"/>
    <w:rsid w:val="00A90DF1"/>
    <w:rsid w:val="00A9121E"/>
    <w:rsid w:val="00A930C0"/>
    <w:rsid w:val="00A94A21"/>
    <w:rsid w:val="00A952D0"/>
    <w:rsid w:val="00A9546A"/>
    <w:rsid w:val="00A95650"/>
    <w:rsid w:val="00AA01E5"/>
    <w:rsid w:val="00AA1563"/>
    <w:rsid w:val="00AA162F"/>
    <w:rsid w:val="00AA2476"/>
    <w:rsid w:val="00AA289B"/>
    <w:rsid w:val="00AA2CE1"/>
    <w:rsid w:val="00AA31CA"/>
    <w:rsid w:val="00AA4141"/>
    <w:rsid w:val="00AA4952"/>
    <w:rsid w:val="00AA4EE7"/>
    <w:rsid w:val="00AA6123"/>
    <w:rsid w:val="00AA6B11"/>
    <w:rsid w:val="00AA7828"/>
    <w:rsid w:val="00AA7A82"/>
    <w:rsid w:val="00AB01A1"/>
    <w:rsid w:val="00AB0C7F"/>
    <w:rsid w:val="00AB2DDA"/>
    <w:rsid w:val="00AB4B82"/>
    <w:rsid w:val="00AB57DD"/>
    <w:rsid w:val="00AB58DB"/>
    <w:rsid w:val="00AB5F6E"/>
    <w:rsid w:val="00AB619C"/>
    <w:rsid w:val="00AB76E6"/>
    <w:rsid w:val="00AC18E0"/>
    <w:rsid w:val="00AC33FB"/>
    <w:rsid w:val="00AC36E9"/>
    <w:rsid w:val="00AC3968"/>
    <w:rsid w:val="00AC4015"/>
    <w:rsid w:val="00AC4372"/>
    <w:rsid w:val="00AC4D7E"/>
    <w:rsid w:val="00AC55CF"/>
    <w:rsid w:val="00AC5AE8"/>
    <w:rsid w:val="00AC5DBF"/>
    <w:rsid w:val="00AC5F74"/>
    <w:rsid w:val="00AC647F"/>
    <w:rsid w:val="00AC6664"/>
    <w:rsid w:val="00AC6932"/>
    <w:rsid w:val="00AC6955"/>
    <w:rsid w:val="00AC7A9A"/>
    <w:rsid w:val="00AC7B44"/>
    <w:rsid w:val="00AC7C7A"/>
    <w:rsid w:val="00AD0153"/>
    <w:rsid w:val="00AD0ABD"/>
    <w:rsid w:val="00AD1A41"/>
    <w:rsid w:val="00AD2066"/>
    <w:rsid w:val="00AD2751"/>
    <w:rsid w:val="00AD294F"/>
    <w:rsid w:val="00AD2D5F"/>
    <w:rsid w:val="00AD41FF"/>
    <w:rsid w:val="00AD48A2"/>
    <w:rsid w:val="00AD7378"/>
    <w:rsid w:val="00AD7B00"/>
    <w:rsid w:val="00AD7ED8"/>
    <w:rsid w:val="00AE0230"/>
    <w:rsid w:val="00AE2411"/>
    <w:rsid w:val="00AE3601"/>
    <w:rsid w:val="00AE4FAF"/>
    <w:rsid w:val="00AE6475"/>
    <w:rsid w:val="00AE7E7D"/>
    <w:rsid w:val="00AF17D0"/>
    <w:rsid w:val="00AF2A13"/>
    <w:rsid w:val="00AF2BF2"/>
    <w:rsid w:val="00AF3770"/>
    <w:rsid w:val="00AF48EC"/>
    <w:rsid w:val="00AF4DFB"/>
    <w:rsid w:val="00AF61C3"/>
    <w:rsid w:val="00AF623F"/>
    <w:rsid w:val="00B0073C"/>
    <w:rsid w:val="00B00AEB"/>
    <w:rsid w:val="00B00DAA"/>
    <w:rsid w:val="00B014CD"/>
    <w:rsid w:val="00B01C94"/>
    <w:rsid w:val="00B01D2C"/>
    <w:rsid w:val="00B02156"/>
    <w:rsid w:val="00B02B05"/>
    <w:rsid w:val="00B02F46"/>
    <w:rsid w:val="00B0392F"/>
    <w:rsid w:val="00B04096"/>
    <w:rsid w:val="00B04EAB"/>
    <w:rsid w:val="00B07B77"/>
    <w:rsid w:val="00B07E62"/>
    <w:rsid w:val="00B1036D"/>
    <w:rsid w:val="00B104A7"/>
    <w:rsid w:val="00B10638"/>
    <w:rsid w:val="00B11599"/>
    <w:rsid w:val="00B11BBA"/>
    <w:rsid w:val="00B11D03"/>
    <w:rsid w:val="00B11F8C"/>
    <w:rsid w:val="00B12E5E"/>
    <w:rsid w:val="00B1327B"/>
    <w:rsid w:val="00B14368"/>
    <w:rsid w:val="00B1513F"/>
    <w:rsid w:val="00B1542E"/>
    <w:rsid w:val="00B1677A"/>
    <w:rsid w:val="00B20E31"/>
    <w:rsid w:val="00B23897"/>
    <w:rsid w:val="00B247D3"/>
    <w:rsid w:val="00B24D8A"/>
    <w:rsid w:val="00B2555F"/>
    <w:rsid w:val="00B25F3B"/>
    <w:rsid w:val="00B269E8"/>
    <w:rsid w:val="00B30EC6"/>
    <w:rsid w:val="00B312B0"/>
    <w:rsid w:val="00B31B69"/>
    <w:rsid w:val="00B31DDD"/>
    <w:rsid w:val="00B31E4D"/>
    <w:rsid w:val="00B325B0"/>
    <w:rsid w:val="00B32855"/>
    <w:rsid w:val="00B3363A"/>
    <w:rsid w:val="00B37031"/>
    <w:rsid w:val="00B40454"/>
    <w:rsid w:val="00B40A1C"/>
    <w:rsid w:val="00B40EA7"/>
    <w:rsid w:val="00B415B8"/>
    <w:rsid w:val="00B416A6"/>
    <w:rsid w:val="00B419C3"/>
    <w:rsid w:val="00B435B1"/>
    <w:rsid w:val="00B438E4"/>
    <w:rsid w:val="00B43A89"/>
    <w:rsid w:val="00B43B6C"/>
    <w:rsid w:val="00B4438A"/>
    <w:rsid w:val="00B4488A"/>
    <w:rsid w:val="00B44A48"/>
    <w:rsid w:val="00B4618D"/>
    <w:rsid w:val="00B465B0"/>
    <w:rsid w:val="00B46B89"/>
    <w:rsid w:val="00B52F67"/>
    <w:rsid w:val="00B545AB"/>
    <w:rsid w:val="00B546BB"/>
    <w:rsid w:val="00B56B9F"/>
    <w:rsid w:val="00B56CFD"/>
    <w:rsid w:val="00B57448"/>
    <w:rsid w:val="00B57AFF"/>
    <w:rsid w:val="00B61BDD"/>
    <w:rsid w:val="00B623F0"/>
    <w:rsid w:val="00B6337B"/>
    <w:rsid w:val="00B6395F"/>
    <w:rsid w:val="00B63D39"/>
    <w:rsid w:val="00B64E5C"/>
    <w:rsid w:val="00B6538F"/>
    <w:rsid w:val="00B655AB"/>
    <w:rsid w:val="00B6594F"/>
    <w:rsid w:val="00B65CDF"/>
    <w:rsid w:val="00B662D2"/>
    <w:rsid w:val="00B706B0"/>
    <w:rsid w:val="00B706BB"/>
    <w:rsid w:val="00B70EC9"/>
    <w:rsid w:val="00B7176B"/>
    <w:rsid w:val="00B71950"/>
    <w:rsid w:val="00B719BA"/>
    <w:rsid w:val="00B7353B"/>
    <w:rsid w:val="00B73AFC"/>
    <w:rsid w:val="00B744DD"/>
    <w:rsid w:val="00B7464B"/>
    <w:rsid w:val="00B819DE"/>
    <w:rsid w:val="00B81B0A"/>
    <w:rsid w:val="00B829F9"/>
    <w:rsid w:val="00B831DC"/>
    <w:rsid w:val="00B83D6F"/>
    <w:rsid w:val="00B84D74"/>
    <w:rsid w:val="00B863F0"/>
    <w:rsid w:val="00B86DE7"/>
    <w:rsid w:val="00B8750F"/>
    <w:rsid w:val="00B9047B"/>
    <w:rsid w:val="00B91198"/>
    <w:rsid w:val="00B91F06"/>
    <w:rsid w:val="00B92437"/>
    <w:rsid w:val="00B93BB7"/>
    <w:rsid w:val="00B9571B"/>
    <w:rsid w:val="00B95D29"/>
    <w:rsid w:val="00B960A1"/>
    <w:rsid w:val="00B961FB"/>
    <w:rsid w:val="00B97624"/>
    <w:rsid w:val="00BA01A0"/>
    <w:rsid w:val="00BA023F"/>
    <w:rsid w:val="00BA08B6"/>
    <w:rsid w:val="00BA0A61"/>
    <w:rsid w:val="00BA2950"/>
    <w:rsid w:val="00BA2BF9"/>
    <w:rsid w:val="00BA3296"/>
    <w:rsid w:val="00BA503B"/>
    <w:rsid w:val="00BA596D"/>
    <w:rsid w:val="00BA5994"/>
    <w:rsid w:val="00BA693C"/>
    <w:rsid w:val="00BA7896"/>
    <w:rsid w:val="00BA7A23"/>
    <w:rsid w:val="00BA7A63"/>
    <w:rsid w:val="00BB0622"/>
    <w:rsid w:val="00BB0D0E"/>
    <w:rsid w:val="00BB15DF"/>
    <w:rsid w:val="00BB1882"/>
    <w:rsid w:val="00BB1CB2"/>
    <w:rsid w:val="00BB1F1B"/>
    <w:rsid w:val="00BB2085"/>
    <w:rsid w:val="00BB257C"/>
    <w:rsid w:val="00BB262C"/>
    <w:rsid w:val="00BB2634"/>
    <w:rsid w:val="00BB2777"/>
    <w:rsid w:val="00BB3DBF"/>
    <w:rsid w:val="00BB4BFC"/>
    <w:rsid w:val="00BB557C"/>
    <w:rsid w:val="00BB5C1D"/>
    <w:rsid w:val="00BB620B"/>
    <w:rsid w:val="00BB6ADC"/>
    <w:rsid w:val="00BB75D9"/>
    <w:rsid w:val="00BB784C"/>
    <w:rsid w:val="00BC065B"/>
    <w:rsid w:val="00BC109C"/>
    <w:rsid w:val="00BC15E3"/>
    <w:rsid w:val="00BC1683"/>
    <w:rsid w:val="00BC1F8E"/>
    <w:rsid w:val="00BC3136"/>
    <w:rsid w:val="00BC36C8"/>
    <w:rsid w:val="00BC3994"/>
    <w:rsid w:val="00BC3CC0"/>
    <w:rsid w:val="00BC4789"/>
    <w:rsid w:val="00BC5D6B"/>
    <w:rsid w:val="00BC5E0F"/>
    <w:rsid w:val="00BC5FDF"/>
    <w:rsid w:val="00BD0484"/>
    <w:rsid w:val="00BD0694"/>
    <w:rsid w:val="00BD0BA7"/>
    <w:rsid w:val="00BD0D60"/>
    <w:rsid w:val="00BD1E24"/>
    <w:rsid w:val="00BD2024"/>
    <w:rsid w:val="00BD3D2D"/>
    <w:rsid w:val="00BD3E22"/>
    <w:rsid w:val="00BD4432"/>
    <w:rsid w:val="00BD5784"/>
    <w:rsid w:val="00BD7141"/>
    <w:rsid w:val="00BD7C2A"/>
    <w:rsid w:val="00BE19EE"/>
    <w:rsid w:val="00BE3391"/>
    <w:rsid w:val="00BE493B"/>
    <w:rsid w:val="00BE57E9"/>
    <w:rsid w:val="00BE5C08"/>
    <w:rsid w:val="00BE5EB8"/>
    <w:rsid w:val="00BE795E"/>
    <w:rsid w:val="00BF09D3"/>
    <w:rsid w:val="00BF1091"/>
    <w:rsid w:val="00BF11AE"/>
    <w:rsid w:val="00BF12B3"/>
    <w:rsid w:val="00BF1631"/>
    <w:rsid w:val="00BF2DB6"/>
    <w:rsid w:val="00BF48D7"/>
    <w:rsid w:val="00BF4BF0"/>
    <w:rsid w:val="00BF5126"/>
    <w:rsid w:val="00BF5A66"/>
    <w:rsid w:val="00BF5B81"/>
    <w:rsid w:val="00BF6252"/>
    <w:rsid w:val="00BF7940"/>
    <w:rsid w:val="00C0000F"/>
    <w:rsid w:val="00C00791"/>
    <w:rsid w:val="00C02864"/>
    <w:rsid w:val="00C02EE3"/>
    <w:rsid w:val="00C02FC7"/>
    <w:rsid w:val="00C038A3"/>
    <w:rsid w:val="00C03E4F"/>
    <w:rsid w:val="00C045B7"/>
    <w:rsid w:val="00C049A6"/>
    <w:rsid w:val="00C05558"/>
    <w:rsid w:val="00C055C3"/>
    <w:rsid w:val="00C05E68"/>
    <w:rsid w:val="00C06507"/>
    <w:rsid w:val="00C068B3"/>
    <w:rsid w:val="00C06E5A"/>
    <w:rsid w:val="00C07069"/>
    <w:rsid w:val="00C101CF"/>
    <w:rsid w:val="00C10D0D"/>
    <w:rsid w:val="00C117C5"/>
    <w:rsid w:val="00C14531"/>
    <w:rsid w:val="00C145CE"/>
    <w:rsid w:val="00C146B6"/>
    <w:rsid w:val="00C14CBD"/>
    <w:rsid w:val="00C14DE0"/>
    <w:rsid w:val="00C15A51"/>
    <w:rsid w:val="00C162B2"/>
    <w:rsid w:val="00C1645B"/>
    <w:rsid w:val="00C1713A"/>
    <w:rsid w:val="00C2079E"/>
    <w:rsid w:val="00C208FF"/>
    <w:rsid w:val="00C21539"/>
    <w:rsid w:val="00C218C1"/>
    <w:rsid w:val="00C22864"/>
    <w:rsid w:val="00C23182"/>
    <w:rsid w:val="00C23280"/>
    <w:rsid w:val="00C238EB"/>
    <w:rsid w:val="00C24D76"/>
    <w:rsid w:val="00C252F2"/>
    <w:rsid w:val="00C25DF7"/>
    <w:rsid w:val="00C2656A"/>
    <w:rsid w:val="00C274DF"/>
    <w:rsid w:val="00C27764"/>
    <w:rsid w:val="00C30F7A"/>
    <w:rsid w:val="00C31B86"/>
    <w:rsid w:val="00C31C5B"/>
    <w:rsid w:val="00C32832"/>
    <w:rsid w:val="00C33729"/>
    <w:rsid w:val="00C36DB9"/>
    <w:rsid w:val="00C37893"/>
    <w:rsid w:val="00C37B4A"/>
    <w:rsid w:val="00C37FBD"/>
    <w:rsid w:val="00C40C1D"/>
    <w:rsid w:val="00C41D88"/>
    <w:rsid w:val="00C4286D"/>
    <w:rsid w:val="00C43083"/>
    <w:rsid w:val="00C44782"/>
    <w:rsid w:val="00C44A16"/>
    <w:rsid w:val="00C46CDA"/>
    <w:rsid w:val="00C4759C"/>
    <w:rsid w:val="00C50116"/>
    <w:rsid w:val="00C50926"/>
    <w:rsid w:val="00C50A27"/>
    <w:rsid w:val="00C51979"/>
    <w:rsid w:val="00C51F92"/>
    <w:rsid w:val="00C54535"/>
    <w:rsid w:val="00C54AE4"/>
    <w:rsid w:val="00C54DDD"/>
    <w:rsid w:val="00C56AC4"/>
    <w:rsid w:val="00C570F0"/>
    <w:rsid w:val="00C57B2E"/>
    <w:rsid w:val="00C60256"/>
    <w:rsid w:val="00C60D96"/>
    <w:rsid w:val="00C6198A"/>
    <w:rsid w:val="00C61D25"/>
    <w:rsid w:val="00C6201A"/>
    <w:rsid w:val="00C627F7"/>
    <w:rsid w:val="00C629EF"/>
    <w:rsid w:val="00C63D9C"/>
    <w:rsid w:val="00C65339"/>
    <w:rsid w:val="00C65765"/>
    <w:rsid w:val="00C66CB7"/>
    <w:rsid w:val="00C66F60"/>
    <w:rsid w:val="00C6783E"/>
    <w:rsid w:val="00C67C92"/>
    <w:rsid w:val="00C67FE6"/>
    <w:rsid w:val="00C707F1"/>
    <w:rsid w:val="00C70AC0"/>
    <w:rsid w:val="00C70D58"/>
    <w:rsid w:val="00C70E43"/>
    <w:rsid w:val="00C71EAD"/>
    <w:rsid w:val="00C72203"/>
    <w:rsid w:val="00C7272A"/>
    <w:rsid w:val="00C732FF"/>
    <w:rsid w:val="00C743B4"/>
    <w:rsid w:val="00C749D9"/>
    <w:rsid w:val="00C752B8"/>
    <w:rsid w:val="00C76635"/>
    <w:rsid w:val="00C81794"/>
    <w:rsid w:val="00C81B26"/>
    <w:rsid w:val="00C82DCD"/>
    <w:rsid w:val="00C84193"/>
    <w:rsid w:val="00C84A0A"/>
    <w:rsid w:val="00C85370"/>
    <w:rsid w:val="00C856D5"/>
    <w:rsid w:val="00C85886"/>
    <w:rsid w:val="00C85DB2"/>
    <w:rsid w:val="00C86F04"/>
    <w:rsid w:val="00C8720D"/>
    <w:rsid w:val="00C87A01"/>
    <w:rsid w:val="00C87F0A"/>
    <w:rsid w:val="00C914A6"/>
    <w:rsid w:val="00C91795"/>
    <w:rsid w:val="00C92244"/>
    <w:rsid w:val="00C92354"/>
    <w:rsid w:val="00C93094"/>
    <w:rsid w:val="00C936D2"/>
    <w:rsid w:val="00C93F81"/>
    <w:rsid w:val="00C95D90"/>
    <w:rsid w:val="00C97ACE"/>
    <w:rsid w:val="00CA04AF"/>
    <w:rsid w:val="00CA0C11"/>
    <w:rsid w:val="00CA179E"/>
    <w:rsid w:val="00CA2270"/>
    <w:rsid w:val="00CA2838"/>
    <w:rsid w:val="00CA319A"/>
    <w:rsid w:val="00CA3F17"/>
    <w:rsid w:val="00CA4D11"/>
    <w:rsid w:val="00CA54B3"/>
    <w:rsid w:val="00CA5B30"/>
    <w:rsid w:val="00CA6308"/>
    <w:rsid w:val="00CA6411"/>
    <w:rsid w:val="00CA6D17"/>
    <w:rsid w:val="00CA6F53"/>
    <w:rsid w:val="00CA7AAA"/>
    <w:rsid w:val="00CB0CC6"/>
    <w:rsid w:val="00CB1131"/>
    <w:rsid w:val="00CB1509"/>
    <w:rsid w:val="00CB1B34"/>
    <w:rsid w:val="00CB20E2"/>
    <w:rsid w:val="00CB31EF"/>
    <w:rsid w:val="00CB3E35"/>
    <w:rsid w:val="00CB442F"/>
    <w:rsid w:val="00CB4645"/>
    <w:rsid w:val="00CC07A5"/>
    <w:rsid w:val="00CC0E89"/>
    <w:rsid w:val="00CC1740"/>
    <w:rsid w:val="00CC1E73"/>
    <w:rsid w:val="00CC2FE4"/>
    <w:rsid w:val="00CC3ABA"/>
    <w:rsid w:val="00CC3AF0"/>
    <w:rsid w:val="00CC484E"/>
    <w:rsid w:val="00CC5754"/>
    <w:rsid w:val="00CC5B71"/>
    <w:rsid w:val="00CC5BE1"/>
    <w:rsid w:val="00CC5F24"/>
    <w:rsid w:val="00CC6E9A"/>
    <w:rsid w:val="00CC746F"/>
    <w:rsid w:val="00CD093B"/>
    <w:rsid w:val="00CD2513"/>
    <w:rsid w:val="00CD29F7"/>
    <w:rsid w:val="00CD2F21"/>
    <w:rsid w:val="00CD375F"/>
    <w:rsid w:val="00CD54E2"/>
    <w:rsid w:val="00CD5C3D"/>
    <w:rsid w:val="00CD6093"/>
    <w:rsid w:val="00CD6200"/>
    <w:rsid w:val="00CD6997"/>
    <w:rsid w:val="00CD71B4"/>
    <w:rsid w:val="00CD74E7"/>
    <w:rsid w:val="00CE05DC"/>
    <w:rsid w:val="00CE1FCD"/>
    <w:rsid w:val="00CE2058"/>
    <w:rsid w:val="00CE2185"/>
    <w:rsid w:val="00CE2831"/>
    <w:rsid w:val="00CE3BD5"/>
    <w:rsid w:val="00CE3E18"/>
    <w:rsid w:val="00CE4A0A"/>
    <w:rsid w:val="00CE5200"/>
    <w:rsid w:val="00CE6A73"/>
    <w:rsid w:val="00CE6E4D"/>
    <w:rsid w:val="00CE73A7"/>
    <w:rsid w:val="00CF0CBE"/>
    <w:rsid w:val="00CF136F"/>
    <w:rsid w:val="00CF1691"/>
    <w:rsid w:val="00CF175E"/>
    <w:rsid w:val="00CF29AD"/>
    <w:rsid w:val="00CF3F4E"/>
    <w:rsid w:val="00CF405B"/>
    <w:rsid w:val="00CF7600"/>
    <w:rsid w:val="00CF78B9"/>
    <w:rsid w:val="00CF78F3"/>
    <w:rsid w:val="00CF7EC5"/>
    <w:rsid w:val="00D00D25"/>
    <w:rsid w:val="00D01F17"/>
    <w:rsid w:val="00D0211C"/>
    <w:rsid w:val="00D0224D"/>
    <w:rsid w:val="00D04314"/>
    <w:rsid w:val="00D04357"/>
    <w:rsid w:val="00D05E58"/>
    <w:rsid w:val="00D0620F"/>
    <w:rsid w:val="00D06697"/>
    <w:rsid w:val="00D067C1"/>
    <w:rsid w:val="00D06ED7"/>
    <w:rsid w:val="00D10BAF"/>
    <w:rsid w:val="00D120FB"/>
    <w:rsid w:val="00D12AA6"/>
    <w:rsid w:val="00D14878"/>
    <w:rsid w:val="00D15AC8"/>
    <w:rsid w:val="00D16391"/>
    <w:rsid w:val="00D164B6"/>
    <w:rsid w:val="00D1669E"/>
    <w:rsid w:val="00D16C12"/>
    <w:rsid w:val="00D16CD1"/>
    <w:rsid w:val="00D206FE"/>
    <w:rsid w:val="00D20A42"/>
    <w:rsid w:val="00D216FD"/>
    <w:rsid w:val="00D2465C"/>
    <w:rsid w:val="00D26234"/>
    <w:rsid w:val="00D262DB"/>
    <w:rsid w:val="00D2674D"/>
    <w:rsid w:val="00D27ED1"/>
    <w:rsid w:val="00D307F5"/>
    <w:rsid w:val="00D30D72"/>
    <w:rsid w:val="00D317A3"/>
    <w:rsid w:val="00D32612"/>
    <w:rsid w:val="00D329D7"/>
    <w:rsid w:val="00D32B41"/>
    <w:rsid w:val="00D33590"/>
    <w:rsid w:val="00D3425A"/>
    <w:rsid w:val="00D35248"/>
    <w:rsid w:val="00D354D6"/>
    <w:rsid w:val="00D360E6"/>
    <w:rsid w:val="00D3644A"/>
    <w:rsid w:val="00D36D62"/>
    <w:rsid w:val="00D37836"/>
    <w:rsid w:val="00D37EE3"/>
    <w:rsid w:val="00D42C18"/>
    <w:rsid w:val="00D4311F"/>
    <w:rsid w:val="00D43F22"/>
    <w:rsid w:val="00D444E9"/>
    <w:rsid w:val="00D444EA"/>
    <w:rsid w:val="00D44D37"/>
    <w:rsid w:val="00D44E88"/>
    <w:rsid w:val="00D45009"/>
    <w:rsid w:val="00D4775F"/>
    <w:rsid w:val="00D47E1C"/>
    <w:rsid w:val="00D504A9"/>
    <w:rsid w:val="00D50F04"/>
    <w:rsid w:val="00D51999"/>
    <w:rsid w:val="00D52FF7"/>
    <w:rsid w:val="00D5332B"/>
    <w:rsid w:val="00D53BD0"/>
    <w:rsid w:val="00D549A2"/>
    <w:rsid w:val="00D55835"/>
    <w:rsid w:val="00D5668B"/>
    <w:rsid w:val="00D56D1B"/>
    <w:rsid w:val="00D617A3"/>
    <w:rsid w:val="00D62027"/>
    <w:rsid w:val="00D62723"/>
    <w:rsid w:val="00D6347C"/>
    <w:rsid w:val="00D649F1"/>
    <w:rsid w:val="00D6500D"/>
    <w:rsid w:val="00D651B5"/>
    <w:rsid w:val="00D65276"/>
    <w:rsid w:val="00D65661"/>
    <w:rsid w:val="00D6619A"/>
    <w:rsid w:val="00D66314"/>
    <w:rsid w:val="00D663F7"/>
    <w:rsid w:val="00D66886"/>
    <w:rsid w:val="00D702DD"/>
    <w:rsid w:val="00D705AD"/>
    <w:rsid w:val="00D7148E"/>
    <w:rsid w:val="00D719A1"/>
    <w:rsid w:val="00D71C47"/>
    <w:rsid w:val="00D71EA2"/>
    <w:rsid w:val="00D72ED4"/>
    <w:rsid w:val="00D73599"/>
    <w:rsid w:val="00D73B7E"/>
    <w:rsid w:val="00D747E3"/>
    <w:rsid w:val="00D75558"/>
    <w:rsid w:val="00D75A6A"/>
    <w:rsid w:val="00D75C3A"/>
    <w:rsid w:val="00D7640C"/>
    <w:rsid w:val="00D77835"/>
    <w:rsid w:val="00D803A0"/>
    <w:rsid w:val="00D81477"/>
    <w:rsid w:val="00D81898"/>
    <w:rsid w:val="00D8227A"/>
    <w:rsid w:val="00D830AD"/>
    <w:rsid w:val="00D83868"/>
    <w:rsid w:val="00D83B64"/>
    <w:rsid w:val="00D83F22"/>
    <w:rsid w:val="00D85073"/>
    <w:rsid w:val="00D85F63"/>
    <w:rsid w:val="00D867EB"/>
    <w:rsid w:val="00D9060F"/>
    <w:rsid w:val="00D90C47"/>
    <w:rsid w:val="00D9147F"/>
    <w:rsid w:val="00D91E0F"/>
    <w:rsid w:val="00D91FF4"/>
    <w:rsid w:val="00D92B0F"/>
    <w:rsid w:val="00D944BE"/>
    <w:rsid w:val="00D944CE"/>
    <w:rsid w:val="00D9496C"/>
    <w:rsid w:val="00D94EEF"/>
    <w:rsid w:val="00D95F8A"/>
    <w:rsid w:val="00D965AA"/>
    <w:rsid w:val="00D965FE"/>
    <w:rsid w:val="00D971D7"/>
    <w:rsid w:val="00D97668"/>
    <w:rsid w:val="00DA015C"/>
    <w:rsid w:val="00DA0CE8"/>
    <w:rsid w:val="00DA1E67"/>
    <w:rsid w:val="00DA2D49"/>
    <w:rsid w:val="00DA34C8"/>
    <w:rsid w:val="00DA36E8"/>
    <w:rsid w:val="00DA517E"/>
    <w:rsid w:val="00DA68F4"/>
    <w:rsid w:val="00DB07AB"/>
    <w:rsid w:val="00DB14C3"/>
    <w:rsid w:val="00DB1C6B"/>
    <w:rsid w:val="00DB2295"/>
    <w:rsid w:val="00DB2342"/>
    <w:rsid w:val="00DB29AC"/>
    <w:rsid w:val="00DB31E5"/>
    <w:rsid w:val="00DB4827"/>
    <w:rsid w:val="00DB5620"/>
    <w:rsid w:val="00DB62B6"/>
    <w:rsid w:val="00DB646A"/>
    <w:rsid w:val="00DC08CF"/>
    <w:rsid w:val="00DC1553"/>
    <w:rsid w:val="00DC1EAB"/>
    <w:rsid w:val="00DC1F58"/>
    <w:rsid w:val="00DC20FE"/>
    <w:rsid w:val="00DC25D8"/>
    <w:rsid w:val="00DC3386"/>
    <w:rsid w:val="00DC3787"/>
    <w:rsid w:val="00DC3859"/>
    <w:rsid w:val="00DC3FA3"/>
    <w:rsid w:val="00DC6057"/>
    <w:rsid w:val="00DC60D3"/>
    <w:rsid w:val="00DC67CA"/>
    <w:rsid w:val="00DC6BC3"/>
    <w:rsid w:val="00DC76B4"/>
    <w:rsid w:val="00DC7D32"/>
    <w:rsid w:val="00DD07AC"/>
    <w:rsid w:val="00DD08FC"/>
    <w:rsid w:val="00DD28E8"/>
    <w:rsid w:val="00DD31A6"/>
    <w:rsid w:val="00DD32A2"/>
    <w:rsid w:val="00DD32B2"/>
    <w:rsid w:val="00DD3476"/>
    <w:rsid w:val="00DD3A6F"/>
    <w:rsid w:val="00DD439E"/>
    <w:rsid w:val="00DD49D4"/>
    <w:rsid w:val="00DD532B"/>
    <w:rsid w:val="00DD5F39"/>
    <w:rsid w:val="00DD6D1C"/>
    <w:rsid w:val="00DE030C"/>
    <w:rsid w:val="00DE0C9B"/>
    <w:rsid w:val="00DE14AB"/>
    <w:rsid w:val="00DE1F78"/>
    <w:rsid w:val="00DE1FA6"/>
    <w:rsid w:val="00DE27E7"/>
    <w:rsid w:val="00DE3A2D"/>
    <w:rsid w:val="00DE3D1A"/>
    <w:rsid w:val="00DE51AE"/>
    <w:rsid w:val="00DE5AB4"/>
    <w:rsid w:val="00DE6601"/>
    <w:rsid w:val="00DE764C"/>
    <w:rsid w:val="00DE7C84"/>
    <w:rsid w:val="00DF0CE8"/>
    <w:rsid w:val="00DF1047"/>
    <w:rsid w:val="00DF18C1"/>
    <w:rsid w:val="00DF1FE6"/>
    <w:rsid w:val="00DF23A4"/>
    <w:rsid w:val="00DF4F14"/>
    <w:rsid w:val="00DF6B11"/>
    <w:rsid w:val="00DF6B67"/>
    <w:rsid w:val="00DF78DF"/>
    <w:rsid w:val="00E004BF"/>
    <w:rsid w:val="00E00CBA"/>
    <w:rsid w:val="00E01DFA"/>
    <w:rsid w:val="00E0281A"/>
    <w:rsid w:val="00E0287B"/>
    <w:rsid w:val="00E03104"/>
    <w:rsid w:val="00E03611"/>
    <w:rsid w:val="00E044C7"/>
    <w:rsid w:val="00E04C41"/>
    <w:rsid w:val="00E0547F"/>
    <w:rsid w:val="00E059A6"/>
    <w:rsid w:val="00E05E4D"/>
    <w:rsid w:val="00E06735"/>
    <w:rsid w:val="00E069DE"/>
    <w:rsid w:val="00E06CD4"/>
    <w:rsid w:val="00E10A77"/>
    <w:rsid w:val="00E10E21"/>
    <w:rsid w:val="00E112F5"/>
    <w:rsid w:val="00E1131B"/>
    <w:rsid w:val="00E11A09"/>
    <w:rsid w:val="00E11BAE"/>
    <w:rsid w:val="00E11C37"/>
    <w:rsid w:val="00E121D2"/>
    <w:rsid w:val="00E1432A"/>
    <w:rsid w:val="00E149B7"/>
    <w:rsid w:val="00E14E30"/>
    <w:rsid w:val="00E151F0"/>
    <w:rsid w:val="00E154E5"/>
    <w:rsid w:val="00E15985"/>
    <w:rsid w:val="00E15AE9"/>
    <w:rsid w:val="00E15E1B"/>
    <w:rsid w:val="00E1603C"/>
    <w:rsid w:val="00E16DB6"/>
    <w:rsid w:val="00E16F5B"/>
    <w:rsid w:val="00E16FE9"/>
    <w:rsid w:val="00E174C2"/>
    <w:rsid w:val="00E178D7"/>
    <w:rsid w:val="00E17BB4"/>
    <w:rsid w:val="00E17D4E"/>
    <w:rsid w:val="00E20B2E"/>
    <w:rsid w:val="00E20D92"/>
    <w:rsid w:val="00E2178A"/>
    <w:rsid w:val="00E21A82"/>
    <w:rsid w:val="00E2287D"/>
    <w:rsid w:val="00E22A9A"/>
    <w:rsid w:val="00E239C5"/>
    <w:rsid w:val="00E26961"/>
    <w:rsid w:val="00E26ED7"/>
    <w:rsid w:val="00E27A92"/>
    <w:rsid w:val="00E3017C"/>
    <w:rsid w:val="00E3060B"/>
    <w:rsid w:val="00E3159F"/>
    <w:rsid w:val="00E31873"/>
    <w:rsid w:val="00E31AED"/>
    <w:rsid w:val="00E31CEC"/>
    <w:rsid w:val="00E34388"/>
    <w:rsid w:val="00E345E4"/>
    <w:rsid w:val="00E34DC7"/>
    <w:rsid w:val="00E356E6"/>
    <w:rsid w:val="00E359A2"/>
    <w:rsid w:val="00E371C9"/>
    <w:rsid w:val="00E371D0"/>
    <w:rsid w:val="00E372CD"/>
    <w:rsid w:val="00E37AA9"/>
    <w:rsid w:val="00E40042"/>
    <w:rsid w:val="00E403BF"/>
    <w:rsid w:val="00E41998"/>
    <w:rsid w:val="00E421EE"/>
    <w:rsid w:val="00E422DC"/>
    <w:rsid w:val="00E4330F"/>
    <w:rsid w:val="00E4351A"/>
    <w:rsid w:val="00E43D2E"/>
    <w:rsid w:val="00E45D0B"/>
    <w:rsid w:val="00E4667C"/>
    <w:rsid w:val="00E46DA3"/>
    <w:rsid w:val="00E46E28"/>
    <w:rsid w:val="00E502A0"/>
    <w:rsid w:val="00E50C78"/>
    <w:rsid w:val="00E5401C"/>
    <w:rsid w:val="00E55F4C"/>
    <w:rsid w:val="00E56A81"/>
    <w:rsid w:val="00E56BAA"/>
    <w:rsid w:val="00E57933"/>
    <w:rsid w:val="00E60B69"/>
    <w:rsid w:val="00E6142E"/>
    <w:rsid w:val="00E61545"/>
    <w:rsid w:val="00E615C4"/>
    <w:rsid w:val="00E61633"/>
    <w:rsid w:val="00E62686"/>
    <w:rsid w:val="00E62FEA"/>
    <w:rsid w:val="00E630CD"/>
    <w:rsid w:val="00E63E12"/>
    <w:rsid w:val="00E65842"/>
    <w:rsid w:val="00E65B7A"/>
    <w:rsid w:val="00E67D4B"/>
    <w:rsid w:val="00E7065C"/>
    <w:rsid w:val="00E70AC4"/>
    <w:rsid w:val="00E70B4D"/>
    <w:rsid w:val="00E71171"/>
    <w:rsid w:val="00E71F52"/>
    <w:rsid w:val="00E72ACD"/>
    <w:rsid w:val="00E74738"/>
    <w:rsid w:val="00E75CB6"/>
    <w:rsid w:val="00E76168"/>
    <w:rsid w:val="00E76AAC"/>
    <w:rsid w:val="00E77D76"/>
    <w:rsid w:val="00E812AB"/>
    <w:rsid w:val="00E8177A"/>
    <w:rsid w:val="00E84F02"/>
    <w:rsid w:val="00E85B1D"/>
    <w:rsid w:val="00E85F06"/>
    <w:rsid w:val="00E86689"/>
    <w:rsid w:val="00E86CCD"/>
    <w:rsid w:val="00E86EFB"/>
    <w:rsid w:val="00E878A1"/>
    <w:rsid w:val="00E9101F"/>
    <w:rsid w:val="00E92395"/>
    <w:rsid w:val="00E92541"/>
    <w:rsid w:val="00E93355"/>
    <w:rsid w:val="00E93386"/>
    <w:rsid w:val="00E935D1"/>
    <w:rsid w:val="00E93C74"/>
    <w:rsid w:val="00E9471B"/>
    <w:rsid w:val="00E94725"/>
    <w:rsid w:val="00E94B09"/>
    <w:rsid w:val="00E96C01"/>
    <w:rsid w:val="00E96E45"/>
    <w:rsid w:val="00E97211"/>
    <w:rsid w:val="00EA06F5"/>
    <w:rsid w:val="00EA08BF"/>
    <w:rsid w:val="00EA1F79"/>
    <w:rsid w:val="00EA336F"/>
    <w:rsid w:val="00EA3B12"/>
    <w:rsid w:val="00EA3C2C"/>
    <w:rsid w:val="00EA466C"/>
    <w:rsid w:val="00EA563F"/>
    <w:rsid w:val="00EA5EF3"/>
    <w:rsid w:val="00EA666D"/>
    <w:rsid w:val="00EA69C0"/>
    <w:rsid w:val="00EA7F42"/>
    <w:rsid w:val="00EB17D6"/>
    <w:rsid w:val="00EB21A7"/>
    <w:rsid w:val="00EB2B91"/>
    <w:rsid w:val="00EB31FC"/>
    <w:rsid w:val="00EB378A"/>
    <w:rsid w:val="00EB5301"/>
    <w:rsid w:val="00EB5361"/>
    <w:rsid w:val="00EB5518"/>
    <w:rsid w:val="00EB6B30"/>
    <w:rsid w:val="00EC0062"/>
    <w:rsid w:val="00EC0841"/>
    <w:rsid w:val="00EC106B"/>
    <w:rsid w:val="00EC23E4"/>
    <w:rsid w:val="00EC3728"/>
    <w:rsid w:val="00EC3C62"/>
    <w:rsid w:val="00EC4CC3"/>
    <w:rsid w:val="00EC5DAC"/>
    <w:rsid w:val="00EC71AA"/>
    <w:rsid w:val="00EC7F8E"/>
    <w:rsid w:val="00ED0731"/>
    <w:rsid w:val="00ED0B8F"/>
    <w:rsid w:val="00ED1010"/>
    <w:rsid w:val="00ED37F5"/>
    <w:rsid w:val="00ED497E"/>
    <w:rsid w:val="00ED4A97"/>
    <w:rsid w:val="00ED6024"/>
    <w:rsid w:val="00ED6CAE"/>
    <w:rsid w:val="00ED6D02"/>
    <w:rsid w:val="00ED708D"/>
    <w:rsid w:val="00ED746D"/>
    <w:rsid w:val="00ED752B"/>
    <w:rsid w:val="00EE1094"/>
    <w:rsid w:val="00EE2719"/>
    <w:rsid w:val="00EE3DDC"/>
    <w:rsid w:val="00EE4090"/>
    <w:rsid w:val="00EE44EA"/>
    <w:rsid w:val="00EE4BB5"/>
    <w:rsid w:val="00EE4DE4"/>
    <w:rsid w:val="00EE5289"/>
    <w:rsid w:val="00EE63E4"/>
    <w:rsid w:val="00EE719D"/>
    <w:rsid w:val="00EE7BB2"/>
    <w:rsid w:val="00EF0A93"/>
    <w:rsid w:val="00EF102B"/>
    <w:rsid w:val="00EF10C5"/>
    <w:rsid w:val="00EF4382"/>
    <w:rsid w:val="00EF4B67"/>
    <w:rsid w:val="00EF5674"/>
    <w:rsid w:val="00EF682F"/>
    <w:rsid w:val="00F000EE"/>
    <w:rsid w:val="00F01C6C"/>
    <w:rsid w:val="00F04075"/>
    <w:rsid w:val="00F04F31"/>
    <w:rsid w:val="00F04FA4"/>
    <w:rsid w:val="00F054F3"/>
    <w:rsid w:val="00F0569C"/>
    <w:rsid w:val="00F0708E"/>
    <w:rsid w:val="00F1182F"/>
    <w:rsid w:val="00F1290E"/>
    <w:rsid w:val="00F12FD8"/>
    <w:rsid w:val="00F13179"/>
    <w:rsid w:val="00F135FA"/>
    <w:rsid w:val="00F13F07"/>
    <w:rsid w:val="00F14B2C"/>
    <w:rsid w:val="00F14DD0"/>
    <w:rsid w:val="00F15041"/>
    <w:rsid w:val="00F15B3D"/>
    <w:rsid w:val="00F15D3C"/>
    <w:rsid w:val="00F16CF8"/>
    <w:rsid w:val="00F17DC1"/>
    <w:rsid w:val="00F202A0"/>
    <w:rsid w:val="00F20EEC"/>
    <w:rsid w:val="00F221B8"/>
    <w:rsid w:val="00F2269E"/>
    <w:rsid w:val="00F24046"/>
    <w:rsid w:val="00F27B53"/>
    <w:rsid w:val="00F27E62"/>
    <w:rsid w:val="00F30346"/>
    <w:rsid w:val="00F314EB"/>
    <w:rsid w:val="00F31561"/>
    <w:rsid w:val="00F316BC"/>
    <w:rsid w:val="00F31E39"/>
    <w:rsid w:val="00F360D1"/>
    <w:rsid w:val="00F36F24"/>
    <w:rsid w:val="00F37505"/>
    <w:rsid w:val="00F37E5B"/>
    <w:rsid w:val="00F4007D"/>
    <w:rsid w:val="00F40FB0"/>
    <w:rsid w:val="00F41A3F"/>
    <w:rsid w:val="00F42480"/>
    <w:rsid w:val="00F42674"/>
    <w:rsid w:val="00F44866"/>
    <w:rsid w:val="00F4515C"/>
    <w:rsid w:val="00F452E3"/>
    <w:rsid w:val="00F46356"/>
    <w:rsid w:val="00F471BB"/>
    <w:rsid w:val="00F47A06"/>
    <w:rsid w:val="00F50BA5"/>
    <w:rsid w:val="00F5123F"/>
    <w:rsid w:val="00F516DD"/>
    <w:rsid w:val="00F51C63"/>
    <w:rsid w:val="00F5245B"/>
    <w:rsid w:val="00F5364C"/>
    <w:rsid w:val="00F53CBD"/>
    <w:rsid w:val="00F54530"/>
    <w:rsid w:val="00F54E3B"/>
    <w:rsid w:val="00F54FF0"/>
    <w:rsid w:val="00F56AFC"/>
    <w:rsid w:val="00F600D3"/>
    <w:rsid w:val="00F60517"/>
    <w:rsid w:val="00F60753"/>
    <w:rsid w:val="00F617EA"/>
    <w:rsid w:val="00F61C3A"/>
    <w:rsid w:val="00F623D5"/>
    <w:rsid w:val="00F62772"/>
    <w:rsid w:val="00F63797"/>
    <w:rsid w:val="00F63834"/>
    <w:rsid w:val="00F639D3"/>
    <w:rsid w:val="00F655C1"/>
    <w:rsid w:val="00F65DDE"/>
    <w:rsid w:val="00F66987"/>
    <w:rsid w:val="00F66F5D"/>
    <w:rsid w:val="00F674A9"/>
    <w:rsid w:val="00F701D8"/>
    <w:rsid w:val="00F706D2"/>
    <w:rsid w:val="00F72CE5"/>
    <w:rsid w:val="00F72E03"/>
    <w:rsid w:val="00F73B0C"/>
    <w:rsid w:val="00F73BAD"/>
    <w:rsid w:val="00F73EF1"/>
    <w:rsid w:val="00F74011"/>
    <w:rsid w:val="00F7418E"/>
    <w:rsid w:val="00F74341"/>
    <w:rsid w:val="00F74E9D"/>
    <w:rsid w:val="00F755D1"/>
    <w:rsid w:val="00F75C9A"/>
    <w:rsid w:val="00F763AB"/>
    <w:rsid w:val="00F76BA7"/>
    <w:rsid w:val="00F773C5"/>
    <w:rsid w:val="00F77D55"/>
    <w:rsid w:val="00F802EC"/>
    <w:rsid w:val="00F809D4"/>
    <w:rsid w:val="00F8122A"/>
    <w:rsid w:val="00F814FD"/>
    <w:rsid w:val="00F817E2"/>
    <w:rsid w:val="00F837C8"/>
    <w:rsid w:val="00F85194"/>
    <w:rsid w:val="00F86DAD"/>
    <w:rsid w:val="00F8764F"/>
    <w:rsid w:val="00F87D3A"/>
    <w:rsid w:val="00F914BB"/>
    <w:rsid w:val="00F92617"/>
    <w:rsid w:val="00F933C9"/>
    <w:rsid w:val="00F97A0D"/>
    <w:rsid w:val="00FA2FF6"/>
    <w:rsid w:val="00FA38B8"/>
    <w:rsid w:val="00FA3F75"/>
    <w:rsid w:val="00FA40EF"/>
    <w:rsid w:val="00FA5435"/>
    <w:rsid w:val="00FA5572"/>
    <w:rsid w:val="00FA558F"/>
    <w:rsid w:val="00FA6414"/>
    <w:rsid w:val="00FB1622"/>
    <w:rsid w:val="00FB1685"/>
    <w:rsid w:val="00FB2A0A"/>
    <w:rsid w:val="00FB4E99"/>
    <w:rsid w:val="00FB59F5"/>
    <w:rsid w:val="00FB5D24"/>
    <w:rsid w:val="00FB60EE"/>
    <w:rsid w:val="00FB68C9"/>
    <w:rsid w:val="00FC085E"/>
    <w:rsid w:val="00FC2607"/>
    <w:rsid w:val="00FC2647"/>
    <w:rsid w:val="00FC3564"/>
    <w:rsid w:val="00FC44FE"/>
    <w:rsid w:val="00FC6ED8"/>
    <w:rsid w:val="00FD0CDC"/>
    <w:rsid w:val="00FD2EA8"/>
    <w:rsid w:val="00FD30D1"/>
    <w:rsid w:val="00FD3A95"/>
    <w:rsid w:val="00FD3E4C"/>
    <w:rsid w:val="00FD5A6A"/>
    <w:rsid w:val="00FE130B"/>
    <w:rsid w:val="00FE1677"/>
    <w:rsid w:val="00FE2090"/>
    <w:rsid w:val="00FE22C0"/>
    <w:rsid w:val="00FE3822"/>
    <w:rsid w:val="00FE3BCD"/>
    <w:rsid w:val="00FE3F10"/>
    <w:rsid w:val="00FE4114"/>
    <w:rsid w:val="00FE4684"/>
    <w:rsid w:val="00FE60E9"/>
    <w:rsid w:val="00FE7623"/>
    <w:rsid w:val="00FE7D23"/>
    <w:rsid w:val="00FE7DE5"/>
    <w:rsid w:val="00FE7EA8"/>
    <w:rsid w:val="00FF0480"/>
    <w:rsid w:val="00FF0BFE"/>
    <w:rsid w:val="00FF1321"/>
    <w:rsid w:val="00FF2827"/>
    <w:rsid w:val="00FF2845"/>
    <w:rsid w:val="00FF3CEF"/>
    <w:rsid w:val="00FF5752"/>
    <w:rsid w:val="00FF59F2"/>
    <w:rsid w:val="00FF603F"/>
    <w:rsid w:val="00FF70D7"/>
    <w:rsid w:val="00FF722C"/>
    <w:rsid w:val="00FF78CE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C592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/>
    <w:lsdException w:name="caption" w:semiHidden="0" w:uiPriority="35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5">
    <w:name w:val="Normal"/>
    <w:qFormat/>
    <w:rsid w:val="003466B7"/>
    <w:rPr>
      <w:sz w:val="24"/>
      <w:szCs w:val="24"/>
    </w:rPr>
  </w:style>
  <w:style w:type="paragraph" w:styleId="11">
    <w:name w:val="heading 1"/>
    <w:aliases w:val="H1,Заголовок параграфа (1.)"/>
    <w:basedOn w:val="a5"/>
    <w:next w:val="a5"/>
    <w:link w:val="12"/>
    <w:qFormat/>
    <w:rsid w:val="00F471BB"/>
    <w:pPr>
      <w:keepNext/>
      <w:spacing w:before="240" w:after="60"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paragraph" w:styleId="21">
    <w:name w:val="heading 2"/>
    <w:aliases w:val="H2,2,sub-sect,h2,Б2,RTC,iz2"/>
    <w:basedOn w:val="a5"/>
    <w:next w:val="a5"/>
    <w:link w:val="22"/>
    <w:uiPriority w:val="99"/>
    <w:qFormat/>
    <w:rsid w:val="00F471BB"/>
    <w:pPr>
      <w:keepNext/>
      <w:widowControl w:val="0"/>
      <w:spacing w:before="240" w:after="240"/>
      <w:jc w:val="center"/>
      <w:outlineLvl w:val="1"/>
    </w:pPr>
    <w:rPr>
      <w:rFonts w:ascii="Cambria" w:hAnsi="Cambria"/>
      <w:b/>
      <w:i/>
      <w:sz w:val="28"/>
      <w:szCs w:val="20"/>
    </w:rPr>
  </w:style>
  <w:style w:type="paragraph" w:styleId="31">
    <w:name w:val="heading 3"/>
    <w:aliases w:val="H3 + Times New Roman,11 pt,Not Italic,After:  0 pt,H3"/>
    <w:basedOn w:val="a5"/>
    <w:next w:val="a5"/>
    <w:link w:val="32"/>
    <w:uiPriority w:val="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567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aliases w:val="H4"/>
    <w:basedOn w:val="a5"/>
    <w:next w:val="a5"/>
    <w:link w:val="40"/>
    <w:uiPriority w:val="99"/>
    <w:qFormat/>
    <w:rsid w:val="00F471BB"/>
    <w:pPr>
      <w:keepNext/>
      <w:ind w:left="720" w:firstLine="696"/>
      <w:jc w:val="both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aliases w:val="H5,h5,h51,H51,h52,test,Block Label,Level 3 - i"/>
    <w:basedOn w:val="a5"/>
    <w:next w:val="a5"/>
    <w:link w:val="50"/>
    <w:uiPriority w:val="99"/>
    <w:qFormat/>
    <w:rsid w:val="00F471BB"/>
    <w:pPr>
      <w:widowControl w:val="0"/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aliases w:val="Heading 6 Char,PIM 6,Gliederung6,RTC 6"/>
    <w:basedOn w:val="a5"/>
    <w:next w:val="a5"/>
    <w:link w:val="6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ind w:left="102" w:right="82" w:hanging="11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aliases w:val="RTC7"/>
    <w:basedOn w:val="a5"/>
    <w:next w:val="a5"/>
    <w:link w:val="7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 w:right="130"/>
      <w:outlineLvl w:val="6"/>
    </w:pPr>
    <w:rPr>
      <w:rFonts w:ascii="Calibri" w:hAnsi="Calibri"/>
      <w:szCs w:val="20"/>
    </w:rPr>
  </w:style>
  <w:style w:type="paragraph" w:styleId="8">
    <w:name w:val="heading 8"/>
    <w:basedOn w:val="a5"/>
    <w:next w:val="a5"/>
    <w:link w:val="80"/>
    <w:uiPriority w:val="99"/>
    <w:qFormat/>
    <w:rsid w:val="00F471BB"/>
    <w:pPr>
      <w:keepNext/>
      <w:widowControl w:val="0"/>
      <w:shd w:val="clear" w:color="auto" w:fill="FFFFFF"/>
      <w:tabs>
        <w:tab w:val="left" w:pos="1661"/>
      </w:tabs>
      <w:autoSpaceDE w:val="0"/>
      <w:autoSpaceDN w:val="0"/>
      <w:adjustRightInd w:val="0"/>
      <w:ind w:left="102" w:right="102"/>
      <w:jc w:val="both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5"/>
    <w:next w:val="a5"/>
    <w:link w:val="9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/>
      <w:outlineLvl w:val="8"/>
    </w:pPr>
    <w:rPr>
      <w:rFonts w:ascii="Cambria" w:hAnsi="Cambria"/>
      <w:sz w:val="20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параграфа (1.) Знак"/>
    <w:basedOn w:val="a6"/>
    <w:link w:val="11"/>
    <w:locked/>
    <w:rsid w:val="00F471BB"/>
    <w:rPr>
      <w:rFonts w:ascii="Cambria" w:hAnsi="Cambria" w:cs="Times New Roman"/>
      <w:b/>
      <w:kern w:val="32"/>
      <w:sz w:val="32"/>
    </w:rPr>
  </w:style>
  <w:style w:type="character" w:customStyle="1" w:styleId="22">
    <w:name w:val="Заголовок 2 Знак"/>
    <w:aliases w:val="H2 Знак,2 Знак,sub-sect Знак,h2 Знак,Б2 Знак,RTC Знак,iz2 Знак"/>
    <w:basedOn w:val="a6"/>
    <w:link w:val="21"/>
    <w:uiPriority w:val="9"/>
    <w:locked/>
    <w:rsid w:val="00F471BB"/>
    <w:rPr>
      <w:rFonts w:ascii="Cambria" w:hAnsi="Cambria" w:cs="Times New Roman"/>
      <w:b/>
      <w:i/>
      <w:sz w:val="28"/>
    </w:rPr>
  </w:style>
  <w:style w:type="character" w:customStyle="1" w:styleId="32">
    <w:name w:val="Заголовок 3 Знак"/>
    <w:aliases w:val="H3 + Times New Roman Знак,11 pt Знак,Not Italic Знак,After:  0 pt Знак,H3 Знак"/>
    <w:basedOn w:val="a6"/>
    <w:link w:val="31"/>
    <w:uiPriority w:val="9"/>
    <w:locked/>
    <w:rsid w:val="00F471BB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aliases w:val="H4 Знак"/>
    <w:basedOn w:val="a6"/>
    <w:link w:val="4"/>
    <w:uiPriority w:val="99"/>
    <w:locked/>
    <w:rsid w:val="00F471BB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6"/>
    <w:link w:val="5"/>
    <w:uiPriority w:val="99"/>
    <w:locked/>
    <w:rsid w:val="00F471BB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aliases w:val="Heading 6 Char Знак,PIM 6 Знак,Gliederung6 Знак,RTC 6 Знак"/>
    <w:basedOn w:val="a6"/>
    <w:link w:val="6"/>
    <w:uiPriority w:val="99"/>
    <w:locked/>
    <w:rsid w:val="00F471BB"/>
    <w:rPr>
      <w:rFonts w:ascii="Calibri" w:hAnsi="Calibri" w:cs="Times New Roman"/>
      <w:b/>
    </w:rPr>
  </w:style>
  <w:style w:type="character" w:customStyle="1" w:styleId="70">
    <w:name w:val="Заголовок 7 Знак"/>
    <w:aliases w:val="RTC7 Знак"/>
    <w:basedOn w:val="a6"/>
    <w:link w:val="7"/>
    <w:uiPriority w:val="99"/>
    <w:locked/>
    <w:rsid w:val="00F471BB"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6"/>
    <w:link w:val="8"/>
    <w:uiPriority w:val="99"/>
    <w:locked/>
    <w:rsid w:val="00F471BB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6"/>
    <w:link w:val="9"/>
    <w:uiPriority w:val="99"/>
    <w:locked/>
    <w:rsid w:val="00F471BB"/>
    <w:rPr>
      <w:rFonts w:ascii="Cambria" w:hAnsi="Cambria" w:cs="Times New Roman"/>
    </w:rPr>
  </w:style>
  <w:style w:type="paragraph" w:styleId="a9">
    <w:name w:val="Balloon Text"/>
    <w:basedOn w:val="a5"/>
    <w:link w:val="aa"/>
    <w:uiPriority w:val="99"/>
    <w:semiHidden/>
    <w:rsid w:val="00F471BB"/>
    <w:rPr>
      <w:rFonts w:ascii="Tahoma" w:hAnsi="Tahoma"/>
      <w:sz w:val="16"/>
      <w:szCs w:val="20"/>
    </w:rPr>
  </w:style>
  <w:style w:type="character" w:customStyle="1" w:styleId="aa">
    <w:name w:val="Текст выноски Знак"/>
    <w:basedOn w:val="a6"/>
    <w:link w:val="a9"/>
    <w:uiPriority w:val="99"/>
    <w:semiHidden/>
    <w:locked/>
    <w:rsid w:val="00F471BB"/>
    <w:rPr>
      <w:rFonts w:ascii="Tahoma" w:hAnsi="Tahoma" w:cs="Times New Roman"/>
      <w:sz w:val="16"/>
    </w:rPr>
  </w:style>
  <w:style w:type="paragraph" w:customStyle="1" w:styleId="a3">
    <w:name w:val="Тире"/>
    <w:basedOn w:val="a5"/>
    <w:uiPriority w:val="99"/>
    <w:rsid w:val="00F471BB"/>
    <w:pPr>
      <w:widowControl w:val="0"/>
      <w:numPr>
        <w:numId w:val="1"/>
      </w:numPr>
      <w:spacing w:after="120"/>
    </w:pPr>
    <w:rPr>
      <w:rFonts w:eastAsia="MS Mincho"/>
      <w:lang w:eastAsia="ja-JP"/>
    </w:rPr>
  </w:style>
  <w:style w:type="paragraph" w:styleId="ab">
    <w:name w:val="Title"/>
    <w:basedOn w:val="a5"/>
    <w:link w:val="ac"/>
    <w:uiPriority w:val="10"/>
    <w:qFormat/>
    <w:rsid w:val="00F471BB"/>
    <w:pPr>
      <w:widowControl w:val="0"/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ac">
    <w:name w:val="Название Знак"/>
    <w:basedOn w:val="a6"/>
    <w:link w:val="ab"/>
    <w:uiPriority w:val="10"/>
    <w:locked/>
    <w:rsid w:val="00F471BB"/>
    <w:rPr>
      <w:rFonts w:ascii="Cambria" w:hAnsi="Cambria" w:cs="Times New Roman"/>
      <w:b/>
      <w:kern w:val="28"/>
      <w:sz w:val="32"/>
    </w:rPr>
  </w:style>
  <w:style w:type="paragraph" w:styleId="ad">
    <w:name w:val="Body Text"/>
    <w:aliases w:val="Основной текст по центру,Основной текст таблиц,в таблице,таблицы,в таблицах,Письмо в Интернет, в таблице, в таблицах"/>
    <w:basedOn w:val="a5"/>
    <w:link w:val="ae"/>
    <w:uiPriority w:val="99"/>
    <w:rsid w:val="00F471BB"/>
    <w:pPr>
      <w:widowControl w:val="0"/>
      <w:spacing w:after="120"/>
    </w:pPr>
    <w:rPr>
      <w:szCs w:val="20"/>
    </w:rPr>
  </w:style>
  <w:style w:type="character" w:customStyle="1" w:styleId="ae">
    <w:name w:val="Основной текст Знак"/>
    <w:aliases w:val="Основной текст по центру Знак,Основной текст таблиц Знак,в таблице Знак,таблицы Знак,в таблицах Знак,Письмо в Интернет Знак, в таблице Знак, в таблицах Знак"/>
    <w:basedOn w:val="a6"/>
    <w:link w:val="ad"/>
    <w:uiPriority w:val="99"/>
    <w:locked/>
    <w:rsid w:val="00F471BB"/>
    <w:rPr>
      <w:rFonts w:cs="Times New Roman"/>
      <w:sz w:val="24"/>
    </w:rPr>
  </w:style>
  <w:style w:type="paragraph" w:styleId="33">
    <w:name w:val="Body Text 3"/>
    <w:basedOn w:val="a5"/>
    <w:link w:val="34"/>
    <w:uiPriority w:val="99"/>
    <w:rsid w:val="00F471BB"/>
    <w:pPr>
      <w:widowControl w:val="0"/>
      <w:jc w:val="both"/>
    </w:pPr>
    <w:rPr>
      <w:sz w:val="16"/>
      <w:szCs w:val="20"/>
    </w:rPr>
  </w:style>
  <w:style w:type="character" w:customStyle="1" w:styleId="34">
    <w:name w:val="Основной текст 3 Знак"/>
    <w:basedOn w:val="a6"/>
    <w:link w:val="33"/>
    <w:uiPriority w:val="99"/>
    <w:locked/>
    <w:rsid w:val="00F471BB"/>
    <w:rPr>
      <w:rFonts w:cs="Times New Roman"/>
      <w:sz w:val="16"/>
    </w:rPr>
  </w:style>
  <w:style w:type="paragraph" w:styleId="35">
    <w:name w:val="Body Text Indent 3"/>
    <w:basedOn w:val="a5"/>
    <w:link w:val="36"/>
    <w:uiPriority w:val="99"/>
    <w:rsid w:val="00F471BB"/>
    <w:pPr>
      <w:widowControl w:val="0"/>
      <w:spacing w:after="120"/>
      <w:ind w:left="426"/>
      <w:jc w:val="both"/>
    </w:pPr>
    <w:rPr>
      <w:sz w:val="16"/>
      <w:szCs w:val="20"/>
    </w:rPr>
  </w:style>
  <w:style w:type="character" w:customStyle="1" w:styleId="36">
    <w:name w:val="Основной текст с отступом 3 Знак"/>
    <w:link w:val="35"/>
    <w:uiPriority w:val="99"/>
    <w:locked/>
    <w:rsid w:val="00F471BB"/>
    <w:rPr>
      <w:sz w:val="16"/>
    </w:rPr>
  </w:style>
  <w:style w:type="character" w:customStyle="1" w:styleId="BodyTextIndent3Char">
    <w:name w:val="Body Text Indent 3 Char"/>
    <w:basedOn w:val="a6"/>
    <w:uiPriority w:val="99"/>
    <w:semiHidden/>
    <w:locked/>
    <w:rsid w:val="005F5EA5"/>
    <w:rPr>
      <w:rFonts w:cs="Times New Roman"/>
      <w:sz w:val="16"/>
    </w:rPr>
  </w:style>
  <w:style w:type="paragraph" w:styleId="af">
    <w:name w:val="footnote text"/>
    <w:basedOn w:val="a5"/>
    <w:link w:val="af0"/>
    <w:uiPriority w:val="99"/>
    <w:rsid w:val="00F471BB"/>
    <w:pPr>
      <w:widowControl w:val="0"/>
    </w:pPr>
    <w:rPr>
      <w:sz w:val="20"/>
      <w:szCs w:val="20"/>
    </w:rPr>
  </w:style>
  <w:style w:type="character" w:customStyle="1" w:styleId="af0">
    <w:name w:val="Текст сноски Знак"/>
    <w:basedOn w:val="a6"/>
    <w:link w:val="af"/>
    <w:uiPriority w:val="99"/>
    <w:locked/>
    <w:rsid w:val="00F471BB"/>
    <w:rPr>
      <w:rFonts w:cs="Times New Roman"/>
      <w:sz w:val="20"/>
    </w:rPr>
  </w:style>
  <w:style w:type="paragraph" w:styleId="23">
    <w:name w:val="Body Text Indent 2"/>
    <w:basedOn w:val="a5"/>
    <w:link w:val="24"/>
    <w:uiPriority w:val="99"/>
    <w:rsid w:val="00F471BB"/>
    <w:pPr>
      <w:widowControl w:val="0"/>
      <w:spacing w:after="120"/>
      <w:ind w:left="709"/>
    </w:pPr>
    <w:rPr>
      <w:szCs w:val="20"/>
    </w:rPr>
  </w:style>
  <w:style w:type="character" w:customStyle="1" w:styleId="24">
    <w:name w:val="Основной текст с отступом 2 Знак"/>
    <w:basedOn w:val="a6"/>
    <w:link w:val="23"/>
    <w:uiPriority w:val="99"/>
    <w:locked/>
    <w:rsid w:val="00F471BB"/>
    <w:rPr>
      <w:rFonts w:cs="Times New Roman"/>
      <w:sz w:val="24"/>
    </w:rPr>
  </w:style>
  <w:style w:type="paragraph" w:styleId="af1">
    <w:name w:val="Body Text Indent"/>
    <w:aliases w:val="текст,Body Text Indent1"/>
    <w:basedOn w:val="a5"/>
    <w:link w:val="af2"/>
    <w:rsid w:val="00F471BB"/>
    <w:pPr>
      <w:widowControl w:val="0"/>
      <w:ind w:left="5954"/>
    </w:pPr>
    <w:rPr>
      <w:szCs w:val="20"/>
    </w:rPr>
  </w:style>
  <w:style w:type="character" w:customStyle="1" w:styleId="af2">
    <w:name w:val="Основной текст с отступом Знак"/>
    <w:aliases w:val="текст Знак,Body Text Indent1 Знак"/>
    <w:basedOn w:val="a6"/>
    <w:link w:val="af1"/>
    <w:uiPriority w:val="99"/>
    <w:locked/>
    <w:rsid w:val="00F471BB"/>
    <w:rPr>
      <w:rFonts w:cs="Times New Roman"/>
      <w:sz w:val="24"/>
    </w:rPr>
  </w:style>
  <w:style w:type="paragraph" w:styleId="af3">
    <w:name w:val="footer"/>
    <w:basedOn w:val="a5"/>
    <w:link w:val="af4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4">
    <w:name w:val="Нижний колонтитул Знак"/>
    <w:basedOn w:val="a6"/>
    <w:link w:val="af3"/>
    <w:uiPriority w:val="99"/>
    <w:locked/>
    <w:rsid w:val="00F471BB"/>
    <w:rPr>
      <w:rFonts w:cs="Times New Roman"/>
      <w:sz w:val="24"/>
    </w:rPr>
  </w:style>
  <w:style w:type="character" w:styleId="af5">
    <w:name w:val="page number"/>
    <w:basedOn w:val="a6"/>
    <w:uiPriority w:val="99"/>
    <w:rsid w:val="00F471BB"/>
    <w:rPr>
      <w:rFonts w:cs="Times New Roman"/>
    </w:rPr>
  </w:style>
  <w:style w:type="paragraph" w:styleId="af6">
    <w:name w:val="header"/>
    <w:basedOn w:val="a5"/>
    <w:link w:val="af7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7">
    <w:name w:val="Верхний колонтитул Знак"/>
    <w:basedOn w:val="a6"/>
    <w:link w:val="af6"/>
    <w:uiPriority w:val="99"/>
    <w:locked/>
    <w:rsid w:val="00F471BB"/>
    <w:rPr>
      <w:rFonts w:cs="Times New Roman"/>
      <w:sz w:val="24"/>
    </w:rPr>
  </w:style>
  <w:style w:type="paragraph" w:styleId="25">
    <w:name w:val="Body Text 2"/>
    <w:basedOn w:val="a5"/>
    <w:link w:val="26"/>
    <w:uiPriority w:val="99"/>
    <w:rsid w:val="00F471BB"/>
    <w:pPr>
      <w:ind w:right="5896"/>
      <w:jc w:val="both"/>
    </w:pPr>
    <w:rPr>
      <w:szCs w:val="20"/>
    </w:rPr>
  </w:style>
  <w:style w:type="character" w:customStyle="1" w:styleId="26">
    <w:name w:val="Основной текст 2 Знак"/>
    <w:basedOn w:val="a6"/>
    <w:link w:val="25"/>
    <w:uiPriority w:val="99"/>
    <w:locked/>
    <w:rsid w:val="00F471BB"/>
    <w:rPr>
      <w:rFonts w:cs="Times New Roman"/>
      <w:sz w:val="24"/>
    </w:rPr>
  </w:style>
  <w:style w:type="paragraph" w:styleId="af8">
    <w:name w:val="Block Text"/>
    <w:basedOn w:val="a5"/>
    <w:rsid w:val="00F471BB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sz w:val="28"/>
      <w:szCs w:val="28"/>
    </w:rPr>
  </w:style>
  <w:style w:type="paragraph" w:customStyle="1" w:styleId="13">
    <w:name w:val="Пункт1"/>
    <w:basedOn w:val="a5"/>
    <w:rsid w:val="00F471BB"/>
    <w:pPr>
      <w:spacing w:line="360" w:lineRule="auto"/>
      <w:jc w:val="both"/>
    </w:pPr>
    <w:rPr>
      <w:sz w:val="28"/>
      <w:szCs w:val="28"/>
    </w:rPr>
  </w:style>
  <w:style w:type="paragraph" w:customStyle="1" w:styleId="ConsNonformat">
    <w:name w:val="ConsNonformat"/>
    <w:rsid w:val="00F471B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F471B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F471B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webofficeattributevalue1">
    <w:name w:val="webofficeattributevalue1"/>
    <w:rsid w:val="00CC5F24"/>
    <w:rPr>
      <w:rFonts w:ascii="Verdana" w:hAnsi="Verdana"/>
      <w:color w:val="000000"/>
      <w:sz w:val="18"/>
      <w:u w:val="none"/>
      <w:effect w:val="none"/>
    </w:rPr>
  </w:style>
  <w:style w:type="paragraph" w:customStyle="1" w:styleId="14">
    <w:name w:val="Абзац списка1"/>
    <w:basedOn w:val="a5"/>
    <w:uiPriority w:val="99"/>
    <w:rsid w:val="00D519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9">
    <w:name w:val="Table Grid"/>
    <w:basedOn w:val="a7"/>
    <w:uiPriority w:val="59"/>
    <w:rsid w:val="00D51999"/>
    <w:rPr>
      <w:rFonts w:ascii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ветлая заливка1"/>
    <w:uiPriority w:val="99"/>
    <w:rsid w:val="00D51999"/>
    <w:rPr>
      <w:rFonts w:ascii="Calibri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basedOn w:val="a6"/>
    <w:rsid w:val="00D51999"/>
    <w:rPr>
      <w:rFonts w:cs="Times New Roman"/>
      <w:sz w:val="16"/>
    </w:rPr>
  </w:style>
  <w:style w:type="paragraph" w:styleId="afb">
    <w:name w:val="annotation text"/>
    <w:basedOn w:val="a5"/>
    <w:link w:val="afc"/>
    <w:uiPriority w:val="99"/>
    <w:rsid w:val="00D51999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fc">
    <w:name w:val="Текст примечания Знак"/>
    <w:basedOn w:val="a6"/>
    <w:link w:val="afb"/>
    <w:uiPriority w:val="99"/>
    <w:locked/>
    <w:rsid w:val="00D51999"/>
    <w:rPr>
      <w:rFonts w:ascii="Calibri" w:hAnsi="Calibri" w:cs="Times New Roman"/>
      <w:sz w:val="20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rsid w:val="00D51999"/>
    <w:rPr>
      <w:b/>
    </w:rPr>
  </w:style>
  <w:style w:type="character" w:customStyle="1" w:styleId="afe">
    <w:name w:val="Тема примечания Знак"/>
    <w:basedOn w:val="afc"/>
    <w:link w:val="afd"/>
    <w:uiPriority w:val="99"/>
    <w:semiHidden/>
    <w:locked/>
    <w:rsid w:val="00D51999"/>
    <w:rPr>
      <w:rFonts w:ascii="Calibri" w:hAnsi="Calibri" w:cs="Times New Roman"/>
      <w:b/>
      <w:sz w:val="20"/>
      <w:lang w:eastAsia="en-US"/>
    </w:rPr>
  </w:style>
  <w:style w:type="character" w:styleId="aff">
    <w:name w:val="Strong"/>
    <w:basedOn w:val="a6"/>
    <w:uiPriority w:val="22"/>
    <w:qFormat/>
    <w:rsid w:val="00D51999"/>
    <w:rPr>
      <w:rFonts w:cs="Times New Roman"/>
      <w:b/>
    </w:rPr>
  </w:style>
  <w:style w:type="paragraph" w:customStyle="1" w:styleId="27">
    <w:name w:val="Абзац списка2"/>
    <w:basedOn w:val="a5"/>
    <w:uiPriority w:val="99"/>
    <w:rsid w:val="00773D93"/>
    <w:pPr>
      <w:ind w:left="720"/>
      <w:contextualSpacing/>
    </w:pPr>
  </w:style>
  <w:style w:type="character" w:customStyle="1" w:styleId="41">
    <w:name w:val="Знак Знак4"/>
    <w:uiPriority w:val="99"/>
    <w:semiHidden/>
    <w:locked/>
    <w:rsid w:val="00773D93"/>
    <w:rPr>
      <w:rFonts w:ascii="Times New Roman" w:hAnsi="Times New Roman"/>
      <w:sz w:val="20"/>
    </w:rPr>
  </w:style>
  <w:style w:type="paragraph" w:styleId="aff0">
    <w:name w:val="Date"/>
    <w:basedOn w:val="a5"/>
    <w:next w:val="a5"/>
    <w:link w:val="aff1"/>
    <w:uiPriority w:val="99"/>
    <w:locked/>
    <w:rsid w:val="008858F5"/>
    <w:rPr>
      <w:szCs w:val="20"/>
    </w:rPr>
  </w:style>
  <w:style w:type="character" w:customStyle="1" w:styleId="aff1">
    <w:name w:val="Дата Знак"/>
    <w:basedOn w:val="a6"/>
    <w:link w:val="aff0"/>
    <w:uiPriority w:val="99"/>
    <w:semiHidden/>
    <w:locked/>
    <w:rsid w:val="00DF0CE8"/>
    <w:rPr>
      <w:rFonts w:cs="Times New Roman"/>
      <w:sz w:val="24"/>
    </w:rPr>
  </w:style>
  <w:style w:type="paragraph" w:customStyle="1" w:styleId="aff2">
    <w:name w:val="Текст документа"/>
    <w:basedOn w:val="ad"/>
    <w:uiPriority w:val="99"/>
    <w:rsid w:val="00171D7E"/>
    <w:pPr>
      <w:widowControl/>
      <w:spacing w:after="0"/>
      <w:ind w:firstLine="720"/>
      <w:jc w:val="both"/>
    </w:pPr>
    <w:rPr>
      <w:sz w:val="28"/>
    </w:rPr>
  </w:style>
  <w:style w:type="paragraph" w:customStyle="1" w:styleId="16">
    <w:name w:val="Рецензия1"/>
    <w:hidden/>
    <w:uiPriority w:val="99"/>
    <w:semiHidden/>
    <w:rsid w:val="008953BB"/>
    <w:rPr>
      <w:sz w:val="24"/>
      <w:szCs w:val="24"/>
    </w:rPr>
  </w:style>
  <w:style w:type="paragraph" w:customStyle="1" w:styleId="28">
    <w:name w:val="Рецензия2"/>
    <w:hidden/>
    <w:uiPriority w:val="99"/>
    <w:semiHidden/>
    <w:rsid w:val="00151426"/>
    <w:rPr>
      <w:sz w:val="24"/>
      <w:szCs w:val="24"/>
    </w:rPr>
  </w:style>
  <w:style w:type="paragraph" w:styleId="aff3">
    <w:name w:val="Revision"/>
    <w:hidden/>
    <w:uiPriority w:val="99"/>
    <w:semiHidden/>
    <w:rsid w:val="002C1B6C"/>
    <w:rPr>
      <w:sz w:val="24"/>
      <w:szCs w:val="24"/>
    </w:rPr>
  </w:style>
  <w:style w:type="paragraph" w:styleId="aff4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5"/>
    <w:link w:val="aff5"/>
    <w:uiPriority w:val="34"/>
    <w:qFormat/>
    <w:rsid w:val="00F14DD0"/>
    <w:pPr>
      <w:ind w:left="720"/>
      <w:contextualSpacing/>
    </w:pPr>
  </w:style>
  <w:style w:type="paragraph" w:customStyle="1" w:styleId="aff6">
    <w:name w:val="Стиль начало"/>
    <w:basedOn w:val="a5"/>
    <w:uiPriority w:val="99"/>
    <w:rsid w:val="00F14DD0"/>
    <w:pPr>
      <w:spacing w:line="264" w:lineRule="auto"/>
    </w:pPr>
    <w:rPr>
      <w:sz w:val="28"/>
      <w:szCs w:val="28"/>
    </w:rPr>
  </w:style>
  <w:style w:type="paragraph" w:customStyle="1" w:styleId="caaieiaie1">
    <w:name w:val="caaieiaie 1"/>
    <w:basedOn w:val="a5"/>
    <w:next w:val="a5"/>
    <w:rsid w:val="00D4311F"/>
    <w:pPr>
      <w:keepNext/>
      <w:widowControl w:val="0"/>
      <w:jc w:val="both"/>
    </w:pPr>
    <w:rPr>
      <w:sz w:val="28"/>
      <w:szCs w:val="28"/>
    </w:rPr>
  </w:style>
  <w:style w:type="paragraph" w:customStyle="1" w:styleId="220">
    <w:name w:val="Стиль22"/>
    <w:basedOn w:val="ad"/>
    <w:rsid w:val="00D4311F"/>
    <w:pPr>
      <w:widowControl/>
      <w:spacing w:after="0"/>
      <w:jc w:val="both"/>
    </w:pPr>
    <w:rPr>
      <w:iCs/>
      <w:sz w:val="28"/>
      <w:szCs w:val="28"/>
    </w:rPr>
  </w:style>
  <w:style w:type="paragraph" w:customStyle="1" w:styleId="aff7">
    <w:name w:val="Норм_док"/>
    <w:basedOn w:val="ad"/>
    <w:rsid w:val="00D4311F"/>
    <w:pPr>
      <w:spacing w:before="60" w:after="0" w:line="288" w:lineRule="auto"/>
      <w:ind w:firstLine="720"/>
      <w:jc w:val="both"/>
    </w:pPr>
    <w:rPr>
      <w:iCs/>
      <w:sz w:val="28"/>
      <w:szCs w:val="28"/>
    </w:rPr>
  </w:style>
  <w:style w:type="paragraph" w:customStyle="1" w:styleId="17">
    <w:name w:val="Без интервала1"/>
    <w:basedOn w:val="a5"/>
    <w:uiPriority w:val="99"/>
    <w:rsid w:val="00D4311F"/>
  </w:style>
  <w:style w:type="paragraph" w:customStyle="1" w:styleId="font6">
    <w:name w:val="font6"/>
    <w:basedOn w:val="a5"/>
    <w:rsid w:val="00D4311F"/>
    <w:pPr>
      <w:spacing w:before="100" w:beforeAutospacing="1" w:after="100" w:afterAutospacing="1"/>
    </w:pPr>
    <w:rPr>
      <w:rFonts w:ascii="Arial CYR" w:eastAsia="Arial Unicode MS" w:hAnsi="Arial CYR" w:cs="Arial CYR"/>
    </w:rPr>
  </w:style>
  <w:style w:type="character" w:styleId="aff8">
    <w:name w:val="Hyperlink"/>
    <w:basedOn w:val="a6"/>
    <w:uiPriority w:val="99"/>
    <w:locked/>
    <w:rsid w:val="00D4311F"/>
    <w:rPr>
      <w:rFonts w:cs="Times New Roman"/>
      <w:color w:val="0000FF"/>
      <w:u w:val="single"/>
    </w:rPr>
  </w:style>
  <w:style w:type="paragraph" w:styleId="18">
    <w:name w:val="toc 1"/>
    <w:basedOn w:val="a5"/>
    <w:next w:val="a5"/>
    <w:autoRedefine/>
    <w:uiPriority w:val="39"/>
    <w:qFormat/>
    <w:rsid w:val="00D4311F"/>
  </w:style>
  <w:style w:type="paragraph" w:styleId="29">
    <w:name w:val="toc 2"/>
    <w:basedOn w:val="a5"/>
    <w:next w:val="a5"/>
    <w:autoRedefine/>
    <w:uiPriority w:val="39"/>
    <w:qFormat/>
    <w:rsid w:val="00D4311F"/>
    <w:pPr>
      <w:ind w:left="240"/>
    </w:pPr>
  </w:style>
  <w:style w:type="paragraph" w:styleId="37">
    <w:name w:val="toc 3"/>
    <w:basedOn w:val="a5"/>
    <w:next w:val="a5"/>
    <w:autoRedefine/>
    <w:uiPriority w:val="39"/>
    <w:rsid w:val="00D4311F"/>
    <w:pPr>
      <w:ind w:left="480"/>
    </w:pPr>
  </w:style>
  <w:style w:type="paragraph" w:customStyle="1" w:styleId="2a">
    <w:name w:val="Знак2"/>
    <w:basedOn w:val="a5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Знак Знак Знак1"/>
    <w:basedOn w:val="a5"/>
    <w:rsid w:val="00D4311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9">
    <w:name w:val="FollowedHyperlink"/>
    <w:basedOn w:val="a6"/>
    <w:locked/>
    <w:rsid w:val="00D4311F"/>
    <w:rPr>
      <w:rFonts w:cs="Times New Roman"/>
      <w:color w:val="800080"/>
      <w:u w:val="single"/>
    </w:rPr>
  </w:style>
  <w:style w:type="paragraph" w:customStyle="1" w:styleId="221">
    <w:name w:val="Знак22"/>
    <w:basedOn w:val="a5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a">
    <w:name w:val="Знак"/>
    <w:basedOn w:val="a5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rsid w:val="00D4311F"/>
  </w:style>
  <w:style w:type="character" w:customStyle="1" w:styleId="apple-converted-space">
    <w:name w:val="apple-converted-space"/>
    <w:rsid w:val="00D4311F"/>
  </w:style>
  <w:style w:type="paragraph" w:customStyle="1" w:styleId="1a">
    <w:name w:val="Обычный1"/>
    <w:rsid w:val="00D4311F"/>
    <w:pPr>
      <w:suppressAutoHyphens/>
    </w:pPr>
    <w:rPr>
      <w:color w:val="000000"/>
      <w:sz w:val="20"/>
      <w:szCs w:val="20"/>
    </w:rPr>
  </w:style>
  <w:style w:type="paragraph" w:customStyle="1" w:styleId="A10">
    <w:name w:val="A1"/>
    <w:basedOn w:val="a5"/>
    <w:rsid w:val="00D4311F"/>
    <w:pPr>
      <w:tabs>
        <w:tab w:val="num" w:pos="360"/>
      </w:tabs>
      <w:ind w:left="360" w:hanging="360"/>
    </w:pPr>
    <w:rPr>
      <w:sz w:val="28"/>
      <w:szCs w:val="28"/>
    </w:rPr>
  </w:style>
  <w:style w:type="paragraph" w:customStyle="1" w:styleId="A20">
    <w:name w:val="A2"/>
    <w:basedOn w:val="a5"/>
    <w:rsid w:val="00D4311F"/>
    <w:pPr>
      <w:tabs>
        <w:tab w:val="num" w:pos="792"/>
      </w:tabs>
      <w:ind w:left="792" w:hanging="432"/>
    </w:pPr>
    <w:rPr>
      <w:sz w:val="28"/>
      <w:szCs w:val="28"/>
    </w:rPr>
  </w:style>
  <w:style w:type="paragraph" w:customStyle="1" w:styleId="A30">
    <w:name w:val="A3"/>
    <w:basedOn w:val="a5"/>
    <w:rsid w:val="00D4311F"/>
    <w:pPr>
      <w:numPr>
        <w:ilvl w:val="2"/>
        <w:numId w:val="2"/>
      </w:numPr>
      <w:spacing w:before="120"/>
      <w:jc w:val="both"/>
    </w:pPr>
    <w:rPr>
      <w:sz w:val="28"/>
      <w:szCs w:val="28"/>
    </w:rPr>
  </w:style>
  <w:style w:type="paragraph" w:customStyle="1" w:styleId="ConsPlusNormal">
    <w:name w:val="ConsPlusNormal"/>
    <w:rsid w:val="00D431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FontStyle57">
    <w:name w:val="Font Style57"/>
    <w:rsid w:val="00D4311F"/>
    <w:rPr>
      <w:rFonts w:ascii="Times New Roman" w:hAnsi="Times New Roman"/>
      <w:sz w:val="20"/>
    </w:rPr>
  </w:style>
  <w:style w:type="paragraph" w:customStyle="1" w:styleId="38">
    <w:name w:val="Заг3"/>
    <w:basedOn w:val="31"/>
    <w:rsid w:val="00D4311F"/>
    <w:pPr>
      <w:shd w:val="clear" w:color="auto" w:fill="auto"/>
      <w:tabs>
        <w:tab w:val="left" w:pos="1680"/>
      </w:tabs>
      <w:autoSpaceDE/>
      <w:autoSpaceDN/>
      <w:adjustRightInd/>
      <w:snapToGrid w:val="0"/>
      <w:spacing w:before="120" w:after="240"/>
      <w:ind w:left="1502" w:hanging="822"/>
    </w:pPr>
    <w:rPr>
      <w:rFonts w:ascii="Arial" w:hAnsi="Arial" w:cs="Arial"/>
      <w:bCs/>
      <w:sz w:val="24"/>
      <w:szCs w:val="24"/>
      <w:lang w:eastAsia="ko-KR"/>
    </w:rPr>
  </w:style>
  <w:style w:type="paragraph" w:styleId="affb">
    <w:name w:val="List Bullet"/>
    <w:basedOn w:val="a5"/>
    <w:autoRedefine/>
    <w:uiPriority w:val="99"/>
    <w:locked/>
    <w:rsid w:val="00D4311F"/>
    <w:pPr>
      <w:ind w:left="1795" w:hanging="283"/>
    </w:pPr>
  </w:style>
  <w:style w:type="paragraph" w:styleId="39">
    <w:name w:val="List Bullet 3"/>
    <w:basedOn w:val="a5"/>
    <w:autoRedefine/>
    <w:uiPriority w:val="99"/>
    <w:locked/>
    <w:rsid w:val="00D4311F"/>
    <w:pPr>
      <w:tabs>
        <w:tab w:val="num" w:pos="0"/>
      </w:tabs>
      <w:spacing w:after="120"/>
      <w:ind w:left="426" w:hanging="360"/>
      <w:jc w:val="both"/>
    </w:pPr>
    <w:rPr>
      <w:szCs w:val="20"/>
      <w:lang w:eastAsia="en-US"/>
    </w:rPr>
  </w:style>
  <w:style w:type="paragraph" w:customStyle="1" w:styleId="font0">
    <w:name w:val="font0"/>
    <w:basedOn w:val="a5"/>
    <w:rsid w:val="00D4311F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US" w:eastAsia="en-US"/>
    </w:rPr>
  </w:style>
  <w:style w:type="paragraph" w:customStyle="1" w:styleId="font5">
    <w:name w:val="font5"/>
    <w:basedOn w:val="a5"/>
    <w:rsid w:val="00D4311F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4">
    <w:name w:val="xl24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25">
    <w:name w:val="xl25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6">
    <w:name w:val="xl26"/>
    <w:basedOn w:val="a5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7">
    <w:name w:val="xl27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8">
    <w:name w:val="xl28"/>
    <w:basedOn w:val="a5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9">
    <w:name w:val="xl29"/>
    <w:basedOn w:val="a5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0">
    <w:name w:val="xl30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1">
    <w:name w:val="xl31"/>
    <w:basedOn w:val="a5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2">
    <w:name w:val="xl32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3">
    <w:name w:val="xl33"/>
    <w:basedOn w:val="a5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4">
    <w:name w:val="xl34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5">
    <w:name w:val="xl35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6">
    <w:name w:val="xl36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7">
    <w:name w:val="xl37"/>
    <w:basedOn w:val="a5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8">
    <w:name w:val="xl38"/>
    <w:basedOn w:val="a5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9">
    <w:name w:val="xl39"/>
    <w:basedOn w:val="a5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0">
    <w:name w:val="xl40"/>
    <w:basedOn w:val="a5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1">
    <w:name w:val="xl41"/>
    <w:basedOn w:val="a5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2">
    <w:name w:val="xl42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3">
    <w:name w:val="xl43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4">
    <w:name w:val="xl44"/>
    <w:basedOn w:val="a5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5">
    <w:name w:val="xl45"/>
    <w:basedOn w:val="a5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6">
    <w:name w:val="xl46"/>
    <w:basedOn w:val="a5"/>
    <w:rsid w:val="00D4311F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7">
    <w:name w:val="xl47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8">
    <w:name w:val="xl48"/>
    <w:basedOn w:val="a5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9">
    <w:name w:val="xl49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50">
    <w:name w:val="xl50"/>
    <w:basedOn w:val="a5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1">
    <w:name w:val="xl51"/>
    <w:basedOn w:val="a5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2">
    <w:name w:val="xl52"/>
    <w:basedOn w:val="a5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3">
    <w:name w:val="xl53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4">
    <w:name w:val="xl54"/>
    <w:basedOn w:val="a5"/>
    <w:rsid w:val="00D4311F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5">
    <w:name w:val="xl55"/>
    <w:basedOn w:val="a5"/>
    <w:rsid w:val="00D431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6">
    <w:name w:val="xl56"/>
    <w:basedOn w:val="a5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7">
    <w:name w:val="xl57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8">
    <w:name w:val="xl58"/>
    <w:basedOn w:val="a5"/>
    <w:rsid w:val="00D431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9">
    <w:name w:val="xl59"/>
    <w:basedOn w:val="a5"/>
    <w:rsid w:val="00D4311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0">
    <w:name w:val="xl60"/>
    <w:basedOn w:val="a5"/>
    <w:rsid w:val="00D4311F"/>
    <w:pPr>
      <w:pBdr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1">
    <w:name w:val="xl61"/>
    <w:basedOn w:val="a5"/>
    <w:rsid w:val="00D4311F"/>
    <w:pPr>
      <w:pBdr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2">
    <w:name w:val="xl62"/>
    <w:basedOn w:val="a5"/>
    <w:rsid w:val="00D431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3">
    <w:name w:val="xl63"/>
    <w:basedOn w:val="a5"/>
    <w:rsid w:val="00D4311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4">
    <w:name w:val="xl64"/>
    <w:basedOn w:val="a5"/>
    <w:rsid w:val="00D431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5">
    <w:name w:val="xl65"/>
    <w:basedOn w:val="a5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6">
    <w:name w:val="xl66"/>
    <w:basedOn w:val="a5"/>
    <w:rsid w:val="00D4311F"/>
    <w:pP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67">
    <w:name w:val="xl67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8">
    <w:name w:val="xl68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9">
    <w:name w:val="xl69"/>
    <w:basedOn w:val="a5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0">
    <w:name w:val="xl70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1">
    <w:name w:val="xl71"/>
    <w:basedOn w:val="a5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2">
    <w:name w:val="xl72"/>
    <w:basedOn w:val="a5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3">
    <w:name w:val="xl73"/>
    <w:basedOn w:val="a5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4">
    <w:name w:val="xl74"/>
    <w:basedOn w:val="a5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5">
    <w:name w:val="xl75"/>
    <w:basedOn w:val="a5"/>
    <w:rsid w:val="00D4311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6">
    <w:name w:val="xl76"/>
    <w:basedOn w:val="a5"/>
    <w:rsid w:val="00D431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7">
    <w:name w:val="xl77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8">
    <w:name w:val="xl78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9">
    <w:name w:val="xl79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80">
    <w:name w:val="xl80"/>
    <w:basedOn w:val="a5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1">
    <w:name w:val="xl81"/>
    <w:basedOn w:val="a5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2">
    <w:name w:val="xl82"/>
    <w:basedOn w:val="a5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3">
    <w:name w:val="xl83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4">
    <w:name w:val="xl84"/>
    <w:basedOn w:val="a5"/>
    <w:rsid w:val="00D431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5">
    <w:name w:val="xl85"/>
    <w:basedOn w:val="a5"/>
    <w:rsid w:val="00D431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6">
    <w:name w:val="xl86"/>
    <w:basedOn w:val="a5"/>
    <w:rsid w:val="00D4311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7">
    <w:name w:val="xl87"/>
    <w:basedOn w:val="a5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8">
    <w:name w:val="xl88"/>
    <w:basedOn w:val="a5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9">
    <w:name w:val="xl89"/>
    <w:basedOn w:val="a5"/>
    <w:rsid w:val="00D431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0">
    <w:name w:val="xl90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1">
    <w:name w:val="xl91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affc">
    <w:name w:val="ТекстОбычный"/>
    <w:rsid w:val="00D4311F"/>
    <w:pPr>
      <w:spacing w:line="360" w:lineRule="auto"/>
      <w:ind w:firstLine="851"/>
      <w:jc w:val="both"/>
    </w:pPr>
    <w:rPr>
      <w:sz w:val="24"/>
      <w:szCs w:val="20"/>
    </w:rPr>
  </w:style>
  <w:style w:type="paragraph" w:customStyle="1" w:styleId="Pick">
    <w:name w:val="Pick"/>
    <w:basedOn w:val="a5"/>
    <w:rsid w:val="00D4311F"/>
    <w:pPr>
      <w:keepNext/>
      <w:widowControl w:val="0"/>
      <w:spacing w:before="240" w:after="240"/>
      <w:jc w:val="center"/>
    </w:pPr>
    <w:rPr>
      <w:szCs w:val="20"/>
    </w:rPr>
  </w:style>
  <w:style w:type="paragraph" w:styleId="affd">
    <w:name w:val="Plain Text"/>
    <w:basedOn w:val="a5"/>
    <w:link w:val="affe"/>
    <w:uiPriority w:val="99"/>
    <w:locked/>
    <w:rsid w:val="00D4311F"/>
    <w:pPr>
      <w:spacing w:before="80" w:after="80" w:line="360" w:lineRule="auto"/>
      <w:ind w:firstLine="567"/>
    </w:pPr>
    <w:rPr>
      <w:rFonts w:ascii="Courier New" w:hAnsi="Courier New"/>
      <w:sz w:val="20"/>
      <w:szCs w:val="20"/>
      <w:lang w:eastAsia="en-US"/>
    </w:rPr>
  </w:style>
  <w:style w:type="character" w:customStyle="1" w:styleId="affe">
    <w:name w:val="Текст Знак"/>
    <w:basedOn w:val="a6"/>
    <w:link w:val="affd"/>
    <w:uiPriority w:val="99"/>
    <w:locked/>
    <w:rsid w:val="00D4311F"/>
    <w:rPr>
      <w:rFonts w:ascii="Courier New" w:hAnsi="Courier New" w:cs="Times New Roman"/>
      <w:sz w:val="20"/>
      <w:szCs w:val="20"/>
      <w:lang w:eastAsia="en-US"/>
    </w:rPr>
  </w:style>
  <w:style w:type="paragraph" w:customStyle="1" w:styleId="afff">
    <w:name w:val="Список маркированный"/>
    <w:basedOn w:val="a5"/>
    <w:rsid w:val="00D4311F"/>
    <w:pPr>
      <w:spacing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customStyle="1" w:styleId="afff0">
    <w:name w:val="Таблица"/>
    <w:basedOn w:val="a5"/>
    <w:rsid w:val="00D4311F"/>
    <w:pPr>
      <w:spacing w:before="40"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styleId="51">
    <w:name w:val="toc 5"/>
    <w:basedOn w:val="a5"/>
    <w:next w:val="a5"/>
    <w:autoRedefine/>
    <w:uiPriority w:val="99"/>
    <w:rsid w:val="00D4311F"/>
    <w:pPr>
      <w:ind w:left="720"/>
    </w:pPr>
    <w:rPr>
      <w:sz w:val="20"/>
      <w:szCs w:val="20"/>
      <w:lang w:val="en-US" w:eastAsia="en-US"/>
    </w:rPr>
  </w:style>
  <w:style w:type="paragraph" w:styleId="42">
    <w:name w:val="toc 4"/>
    <w:basedOn w:val="a5"/>
    <w:next w:val="a5"/>
    <w:autoRedefine/>
    <w:uiPriority w:val="99"/>
    <w:rsid w:val="00D4311F"/>
    <w:pPr>
      <w:ind w:left="480"/>
    </w:pPr>
    <w:rPr>
      <w:sz w:val="20"/>
      <w:szCs w:val="20"/>
      <w:lang w:val="en-US" w:eastAsia="en-US"/>
    </w:rPr>
  </w:style>
  <w:style w:type="paragraph" w:styleId="61">
    <w:name w:val="toc 6"/>
    <w:basedOn w:val="a5"/>
    <w:next w:val="a5"/>
    <w:autoRedefine/>
    <w:uiPriority w:val="99"/>
    <w:rsid w:val="00D4311F"/>
    <w:pPr>
      <w:ind w:left="960"/>
    </w:pPr>
    <w:rPr>
      <w:sz w:val="20"/>
      <w:szCs w:val="20"/>
      <w:lang w:val="en-US" w:eastAsia="en-US"/>
    </w:rPr>
  </w:style>
  <w:style w:type="paragraph" w:styleId="71">
    <w:name w:val="toc 7"/>
    <w:basedOn w:val="a5"/>
    <w:next w:val="a5"/>
    <w:autoRedefine/>
    <w:uiPriority w:val="99"/>
    <w:rsid w:val="00D4311F"/>
    <w:pPr>
      <w:ind w:left="1200"/>
    </w:pPr>
    <w:rPr>
      <w:sz w:val="20"/>
      <w:szCs w:val="20"/>
      <w:lang w:val="en-US" w:eastAsia="en-US"/>
    </w:rPr>
  </w:style>
  <w:style w:type="paragraph" w:styleId="81">
    <w:name w:val="toc 8"/>
    <w:basedOn w:val="a5"/>
    <w:next w:val="a5"/>
    <w:autoRedefine/>
    <w:uiPriority w:val="99"/>
    <w:rsid w:val="00D4311F"/>
    <w:pPr>
      <w:ind w:left="1440"/>
    </w:pPr>
    <w:rPr>
      <w:sz w:val="20"/>
      <w:szCs w:val="20"/>
      <w:lang w:val="en-US" w:eastAsia="en-US"/>
    </w:rPr>
  </w:style>
  <w:style w:type="paragraph" w:styleId="91">
    <w:name w:val="toc 9"/>
    <w:basedOn w:val="a5"/>
    <w:next w:val="a5"/>
    <w:autoRedefine/>
    <w:uiPriority w:val="99"/>
    <w:rsid w:val="00D4311F"/>
    <w:pPr>
      <w:ind w:left="1680"/>
    </w:pPr>
    <w:rPr>
      <w:sz w:val="20"/>
      <w:szCs w:val="20"/>
      <w:lang w:val="en-US" w:eastAsia="en-US"/>
    </w:rPr>
  </w:style>
  <w:style w:type="paragraph" w:customStyle="1" w:styleId="2b">
    <w:name w:val="Заг2"/>
    <w:basedOn w:val="21"/>
    <w:rsid w:val="00D4311F"/>
    <w:pPr>
      <w:tabs>
        <w:tab w:val="left" w:pos="288"/>
      </w:tabs>
      <w:snapToGrid w:val="0"/>
      <w:ind w:left="1355" w:hanging="590"/>
      <w:jc w:val="left"/>
    </w:pPr>
    <w:rPr>
      <w:rFonts w:ascii="Arial" w:hAnsi="Arial" w:cs="Arial"/>
      <w:bCs/>
      <w:i w:val="0"/>
      <w:szCs w:val="28"/>
    </w:rPr>
  </w:style>
  <w:style w:type="paragraph" w:customStyle="1" w:styleId="Default">
    <w:name w:val="Default"/>
    <w:rsid w:val="00D4311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rsid w:val="00D4311F"/>
    <w:pPr>
      <w:spacing w:before="120" w:after="120"/>
    </w:pPr>
    <w:rPr>
      <w:color w:val="auto"/>
    </w:rPr>
  </w:style>
  <w:style w:type="paragraph" w:customStyle="1" w:styleId="1b">
    <w:name w:val="Заг1"/>
    <w:basedOn w:val="11"/>
    <w:link w:val="1c"/>
    <w:rsid w:val="00D4311F"/>
    <w:pPr>
      <w:widowControl w:val="0"/>
      <w:snapToGrid w:val="0"/>
      <w:spacing w:before="0" w:after="200"/>
    </w:pPr>
    <w:rPr>
      <w:rFonts w:ascii="Arial" w:hAnsi="Arial"/>
      <w:caps/>
      <w:spacing w:val="20"/>
      <w:sz w:val="20"/>
    </w:rPr>
  </w:style>
  <w:style w:type="character" w:customStyle="1" w:styleId="1c">
    <w:name w:val="Заг1 Знак"/>
    <w:link w:val="1b"/>
    <w:locked/>
    <w:rsid w:val="00D4311F"/>
    <w:rPr>
      <w:rFonts w:ascii="Arial" w:hAnsi="Arial"/>
      <w:b/>
      <w:caps/>
      <w:spacing w:val="20"/>
      <w:kern w:val="32"/>
      <w:sz w:val="20"/>
    </w:rPr>
  </w:style>
  <w:style w:type="paragraph" w:styleId="afff1">
    <w:name w:val="Normal (Web)"/>
    <w:basedOn w:val="a5"/>
    <w:uiPriority w:val="99"/>
    <w:locked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US" w:eastAsia="en-US"/>
    </w:rPr>
  </w:style>
  <w:style w:type="paragraph" w:styleId="afff2">
    <w:name w:val="caption"/>
    <w:basedOn w:val="a5"/>
    <w:next w:val="a5"/>
    <w:uiPriority w:val="35"/>
    <w:qFormat/>
    <w:rsid w:val="00D4311F"/>
    <w:rPr>
      <w:b/>
      <w:bCs/>
      <w:sz w:val="20"/>
      <w:szCs w:val="20"/>
      <w:lang w:val="en-US" w:eastAsia="en-US"/>
    </w:rPr>
  </w:style>
  <w:style w:type="paragraph" w:customStyle="1" w:styleId="a4">
    <w:name w:val="Текст ТЗ"/>
    <w:basedOn w:val="11"/>
    <w:link w:val="afff3"/>
    <w:rsid w:val="00D4311F"/>
    <w:pPr>
      <w:numPr>
        <w:ilvl w:val="1"/>
        <w:numId w:val="3"/>
      </w:numPr>
      <w:suppressAutoHyphens/>
      <w:spacing w:before="0" w:after="0" w:line="312" w:lineRule="auto"/>
      <w:jc w:val="both"/>
    </w:pPr>
    <w:rPr>
      <w:rFonts w:ascii="Calibri" w:hAnsi="Calibri"/>
      <w:b w:val="0"/>
      <w:kern w:val="28"/>
      <w:sz w:val="28"/>
      <w:szCs w:val="28"/>
      <w:lang w:eastAsia="ko-KR"/>
    </w:rPr>
  </w:style>
  <w:style w:type="character" w:customStyle="1" w:styleId="afff3">
    <w:name w:val="Текст ТЗ Знак"/>
    <w:link w:val="a4"/>
    <w:locked/>
    <w:rsid w:val="00D4311F"/>
    <w:rPr>
      <w:rFonts w:ascii="Calibri" w:hAnsi="Calibri"/>
      <w:kern w:val="28"/>
      <w:sz w:val="28"/>
      <w:szCs w:val="28"/>
      <w:lang w:eastAsia="ko-KR"/>
    </w:rPr>
  </w:style>
  <w:style w:type="character" w:styleId="afff4">
    <w:name w:val="footnote reference"/>
    <w:basedOn w:val="a6"/>
    <w:locked/>
    <w:rsid w:val="00D4311F"/>
    <w:rPr>
      <w:rFonts w:cs="Times New Roman"/>
      <w:vertAlign w:val="superscript"/>
    </w:rPr>
  </w:style>
  <w:style w:type="character" w:customStyle="1" w:styleId="52">
    <w:name w:val="Знак Знак5"/>
    <w:uiPriority w:val="99"/>
    <w:locked/>
    <w:rsid w:val="00D4311F"/>
    <w:rPr>
      <w:rFonts w:eastAsia="Times New Roman"/>
      <w:sz w:val="24"/>
      <w:lang w:val="en-US"/>
    </w:rPr>
  </w:style>
  <w:style w:type="character" w:customStyle="1" w:styleId="310">
    <w:name w:val="Основной текст 3 Знак1"/>
    <w:uiPriority w:val="99"/>
    <w:rsid w:val="00D4311F"/>
    <w:rPr>
      <w:sz w:val="24"/>
      <w:lang w:val="ru-RU" w:eastAsia="ru-RU"/>
    </w:rPr>
  </w:style>
  <w:style w:type="paragraph" w:customStyle="1" w:styleId="afff5">
    <w:name w:val="Знак Знак Знак Знак Знак Знак"/>
    <w:basedOn w:val="a5"/>
    <w:next w:val="11"/>
    <w:uiPriority w:val="99"/>
    <w:rsid w:val="00D4311F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Знак21"/>
    <w:basedOn w:val="a5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6">
    <w:name w:val="Основной текст по центру Знак Знак"/>
    <w:uiPriority w:val="99"/>
    <w:locked/>
    <w:rsid w:val="00D4311F"/>
    <w:rPr>
      <w:sz w:val="24"/>
    </w:rPr>
  </w:style>
  <w:style w:type="paragraph" w:customStyle="1" w:styleId="110">
    <w:name w:val="Абзац списка11"/>
    <w:basedOn w:val="a5"/>
    <w:uiPriority w:val="99"/>
    <w:rsid w:val="00D4311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62">
    <w:name w:val="Знак Знак6"/>
    <w:uiPriority w:val="99"/>
    <w:rsid w:val="00D4311F"/>
    <w:rPr>
      <w:rFonts w:eastAsia="MS Mincho"/>
      <w:sz w:val="24"/>
      <w:lang w:eastAsia="ja-JP"/>
    </w:rPr>
  </w:style>
  <w:style w:type="character" w:customStyle="1" w:styleId="72">
    <w:name w:val="Знак Знак7"/>
    <w:uiPriority w:val="99"/>
    <w:rsid w:val="00D4311F"/>
    <w:rPr>
      <w:sz w:val="24"/>
      <w:lang w:eastAsia="ru-RU"/>
    </w:rPr>
  </w:style>
  <w:style w:type="character" w:customStyle="1" w:styleId="afff7">
    <w:name w:val="Знак Знак"/>
    <w:uiPriority w:val="99"/>
    <w:rsid w:val="00D4311F"/>
    <w:rPr>
      <w:rFonts w:ascii="Courier New" w:hAnsi="Courier New"/>
      <w:lang w:eastAsia="en-US"/>
    </w:rPr>
  </w:style>
  <w:style w:type="character" w:customStyle="1" w:styleId="3a">
    <w:name w:val="Знак Знак3"/>
    <w:uiPriority w:val="99"/>
    <w:locked/>
    <w:rsid w:val="00D4311F"/>
    <w:rPr>
      <w:sz w:val="24"/>
    </w:rPr>
  </w:style>
  <w:style w:type="paragraph" w:customStyle="1" w:styleId="3b">
    <w:name w:val="Абзац списка3"/>
    <w:basedOn w:val="a5"/>
    <w:uiPriority w:val="99"/>
    <w:rsid w:val="00D4311F"/>
    <w:pPr>
      <w:ind w:left="720"/>
      <w:contextualSpacing/>
    </w:pPr>
  </w:style>
  <w:style w:type="character" w:customStyle="1" w:styleId="FontStyle32">
    <w:name w:val="Font Style32"/>
    <w:uiPriority w:val="99"/>
    <w:rsid w:val="00284C99"/>
    <w:rPr>
      <w:rFonts w:ascii="Times New Roman" w:hAnsi="Times New Roman"/>
      <w:b/>
      <w:sz w:val="20"/>
    </w:rPr>
  </w:style>
  <w:style w:type="character" w:customStyle="1" w:styleId="afff8">
    <w:name w:val="Текст концевой сноски Знак"/>
    <w:basedOn w:val="a6"/>
    <w:link w:val="afff9"/>
    <w:uiPriority w:val="99"/>
    <w:semiHidden/>
    <w:rsid w:val="00284C99"/>
    <w:rPr>
      <w:sz w:val="20"/>
      <w:szCs w:val="20"/>
    </w:rPr>
  </w:style>
  <w:style w:type="paragraph" w:styleId="afff9">
    <w:name w:val="endnote text"/>
    <w:basedOn w:val="a5"/>
    <w:link w:val="afff8"/>
    <w:uiPriority w:val="99"/>
    <w:semiHidden/>
    <w:unhideWhenUsed/>
    <w:locked/>
    <w:rsid w:val="00284C99"/>
    <w:rPr>
      <w:sz w:val="20"/>
      <w:szCs w:val="20"/>
    </w:rPr>
  </w:style>
  <w:style w:type="character" w:customStyle="1" w:styleId="GrekovaOA">
    <w:name w:val="Grekova_OA"/>
    <w:uiPriority w:val="99"/>
    <w:semiHidden/>
    <w:rsid w:val="00746807"/>
    <w:rPr>
      <w:color w:val="000000"/>
    </w:rPr>
  </w:style>
  <w:style w:type="character" w:customStyle="1" w:styleId="EndnoteTextChar1">
    <w:name w:val="Endnote Text Char1"/>
    <w:basedOn w:val="a6"/>
    <w:uiPriority w:val="99"/>
    <w:semiHidden/>
    <w:rsid w:val="00D91E0F"/>
    <w:rPr>
      <w:sz w:val="20"/>
      <w:szCs w:val="20"/>
    </w:rPr>
  </w:style>
  <w:style w:type="character" w:styleId="afffa">
    <w:name w:val="endnote reference"/>
    <w:basedOn w:val="a6"/>
    <w:uiPriority w:val="99"/>
    <w:semiHidden/>
    <w:unhideWhenUsed/>
    <w:locked/>
    <w:rsid w:val="00CE5200"/>
    <w:rPr>
      <w:vertAlign w:val="superscript"/>
    </w:rPr>
  </w:style>
  <w:style w:type="paragraph" w:customStyle="1" w:styleId="43">
    <w:name w:val="Основной текст4"/>
    <w:basedOn w:val="a5"/>
    <w:rsid w:val="00D651B5"/>
    <w:pPr>
      <w:widowControl w:val="0"/>
      <w:shd w:val="clear" w:color="auto" w:fill="FFFFFF"/>
      <w:spacing w:after="180" w:line="327" w:lineRule="exact"/>
      <w:ind w:hanging="340"/>
    </w:pPr>
    <w:rPr>
      <w:rFonts w:ascii="Sylfaen" w:eastAsia="Sylfaen" w:hAnsi="Sylfaen" w:cs="Sylfaen"/>
      <w:color w:val="000000"/>
      <w:sz w:val="27"/>
      <w:szCs w:val="27"/>
    </w:rPr>
  </w:style>
  <w:style w:type="paragraph" w:customStyle="1" w:styleId="afffb">
    <w:name w:val="Слева (без отступа)"/>
    <w:basedOn w:val="a5"/>
    <w:pPr>
      <w:spacing w:after="120"/>
      <w:jc w:val="both"/>
    </w:pPr>
    <w:rPr>
      <w:sz w:val="28"/>
      <w:szCs w:val="28"/>
    </w:rPr>
  </w:style>
  <w:style w:type="numbering" w:customStyle="1" w:styleId="30">
    <w:name w:val="Стиль3"/>
    <w:pPr>
      <w:numPr>
        <w:numId w:val="22"/>
      </w:numPr>
    </w:pPr>
  </w:style>
  <w:style w:type="paragraph" w:customStyle="1" w:styleId="afffc">
    <w:name w:val="МРСК_колонтитул_верхний_правый"/>
    <w:basedOn w:val="af6"/>
    <w:link w:val="afffd"/>
    <w:pPr>
      <w:keepNext/>
      <w:ind w:firstLine="709"/>
      <w:jc w:val="right"/>
    </w:pPr>
    <w:rPr>
      <w:caps/>
      <w:sz w:val="16"/>
      <w:szCs w:val="16"/>
      <w:lang w:val="x-none"/>
    </w:rPr>
  </w:style>
  <w:style w:type="character" w:customStyle="1" w:styleId="afffd">
    <w:name w:val="МРСК_колонтитул_верхний_правый Знак"/>
    <w:link w:val="afffc"/>
    <w:rPr>
      <w:caps/>
      <w:sz w:val="16"/>
      <w:szCs w:val="16"/>
      <w:lang w:val="x-none"/>
    </w:rPr>
  </w:style>
  <w:style w:type="paragraph" w:customStyle="1" w:styleId="afffe">
    <w:name w:val="МРСК_колонтитул_верхний_центр"/>
    <w:basedOn w:val="af6"/>
    <w:pPr>
      <w:keepNext/>
      <w:ind w:firstLine="709"/>
      <w:jc w:val="center"/>
    </w:pPr>
    <w:rPr>
      <w:caps/>
      <w:sz w:val="16"/>
      <w:szCs w:val="16"/>
    </w:rPr>
  </w:style>
  <w:style w:type="paragraph" w:customStyle="1" w:styleId="1d">
    <w:name w:val="Знак1"/>
    <w:basedOn w:val="a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4">
    <w:name w:val="пункт-4"/>
    <w:basedOn w:val="a5"/>
    <w:pPr>
      <w:numPr>
        <w:ilvl w:val="3"/>
        <w:numId w:val="7"/>
      </w:num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d"/>
    <w:pPr>
      <w:widowControl/>
      <w:numPr>
        <w:ilvl w:val="1"/>
        <w:numId w:val="8"/>
      </w:numPr>
      <w:spacing w:after="0"/>
      <w:jc w:val="both"/>
    </w:pPr>
    <w:rPr>
      <w:color w:val="000000"/>
      <w:szCs w:val="24"/>
    </w:rPr>
  </w:style>
  <w:style w:type="paragraph" w:styleId="affff">
    <w:name w:val="Document Map"/>
    <w:basedOn w:val="a5"/>
    <w:link w:val="affff0"/>
    <w:locked/>
    <w:rPr>
      <w:rFonts w:ascii="Tahoma" w:hAnsi="Tahoma" w:cs="Tahoma"/>
      <w:sz w:val="16"/>
      <w:szCs w:val="16"/>
    </w:rPr>
  </w:style>
  <w:style w:type="character" w:customStyle="1" w:styleId="affff0">
    <w:name w:val="Схема документа Знак"/>
    <w:basedOn w:val="a6"/>
    <w:link w:val="affff"/>
    <w:rPr>
      <w:rFonts w:ascii="Tahoma" w:hAnsi="Tahoma" w:cs="Tahoma"/>
      <w:sz w:val="16"/>
      <w:szCs w:val="16"/>
    </w:rPr>
  </w:style>
  <w:style w:type="numbering" w:customStyle="1" w:styleId="1e">
    <w:name w:val="Нет списка1"/>
    <w:next w:val="a8"/>
    <w:uiPriority w:val="99"/>
    <w:semiHidden/>
    <w:unhideWhenUsed/>
  </w:style>
  <w:style w:type="paragraph" w:customStyle="1" w:styleId="affff1">
    <w:name w:val="Знак Знак Знак"/>
    <w:basedOn w:val="a5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verAuthor">
    <w:name w:val="Cover Author"/>
    <w:basedOn w:val="a5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table" w:customStyle="1" w:styleId="1f">
    <w:name w:val="Сетка таблицы1"/>
    <w:basedOn w:val="a7"/>
    <w:next w:val="af9"/>
    <w:uiPriority w:val="5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2 Знак1"/>
    <w:aliases w:val="sub-sect Знак1,H2 Знак1,h2 Знак1,Б2 Знак1,RTC Знак1,iz2 Знак1"/>
    <w:uiPriority w:val="9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1">
    <w:name w:val="Нет списка11"/>
    <w:next w:val="a8"/>
    <w:uiPriority w:val="99"/>
    <w:semiHidden/>
    <w:unhideWhenUsed/>
  </w:style>
  <w:style w:type="paragraph" w:customStyle="1" w:styleId="affff2">
    <w:name w:val="Справа"/>
    <w:basedOn w:val="a5"/>
    <w:pPr>
      <w:spacing w:after="120"/>
      <w:jc w:val="right"/>
    </w:pPr>
    <w:rPr>
      <w:sz w:val="28"/>
      <w:szCs w:val="28"/>
    </w:rPr>
  </w:style>
  <w:style w:type="character" w:customStyle="1" w:styleId="affff3">
    <w:name w:val="Стиль полужирный Красный"/>
    <w:rPr>
      <w:rFonts w:ascii="Times New Roman" w:hAnsi="Times New Roman"/>
      <w:color w:val="auto"/>
    </w:rPr>
  </w:style>
  <w:style w:type="paragraph" w:styleId="2c">
    <w:name w:val="List 2"/>
    <w:basedOn w:val="a5"/>
    <w:uiPriority w:val="99"/>
    <w:locked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fff4">
    <w:name w:val="комментарий"/>
    <w:rPr>
      <w:b/>
      <w:i/>
      <w:shd w:val="clear" w:color="auto" w:fill="FFFF99"/>
    </w:rPr>
  </w:style>
  <w:style w:type="paragraph" w:customStyle="1" w:styleId="affff5">
    <w:name w:val="Подподпункт"/>
    <w:basedOn w:val="a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fff6">
    <w:name w:val="Ариал"/>
    <w:basedOn w:val="a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affff7">
    <w:name w:val="Абзац нумеров"/>
    <w:basedOn w:val="a5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affff8">
    <w:name w:val="Пункт"/>
    <w:basedOn w:val="a5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fff9">
    <w:name w:val="Подпункт"/>
    <w:basedOn w:val="affff8"/>
    <w:pPr>
      <w:tabs>
        <w:tab w:val="clear" w:pos="720"/>
        <w:tab w:val="num" w:pos="864"/>
      </w:tabs>
      <w:ind w:left="864" w:hanging="864"/>
    </w:pPr>
  </w:style>
  <w:style w:type="table" w:customStyle="1" w:styleId="112">
    <w:name w:val="Сетка таблицы11"/>
    <w:basedOn w:val="a7"/>
    <w:next w:val="af9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d">
    <w:name w:val="Нет списка2"/>
    <w:next w:val="a8"/>
    <w:semiHidden/>
    <w:unhideWhenUsed/>
  </w:style>
  <w:style w:type="paragraph" w:customStyle="1" w:styleId="1">
    <w:name w:val="МРСК_заголовок_1"/>
    <w:basedOn w:val="11"/>
    <w:pPr>
      <w:numPr>
        <w:numId w:val="23"/>
      </w:numPr>
      <w:shd w:val="clear" w:color="auto" w:fill="D9D9D9"/>
      <w:spacing w:line="300" w:lineRule="auto"/>
      <w:jc w:val="both"/>
    </w:pPr>
    <w:rPr>
      <w:rFonts w:ascii="Times New Roman" w:hAnsi="Times New Roman" w:cs="Arial"/>
      <w:bCs/>
      <w:caps/>
      <w:sz w:val="28"/>
      <w:szCs w:val="28"/>
    </w:rPr>
  </w:style>
  <w:style w:type="paragraph" w:customStyle="1" w:styleId="affffa">
    <w:name w:val="МРСК_шрифт_абзаца"/>
    <w:basedOn w:val="a5"/>
    <w:link w:val="affffb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lang w:val="x-none"/>
    </w:rPr>
  </w:style>
  <w:style w:type="character" w:customStyle="1" w:styleId="affffb">
    <w:name w:val="МРСК_шрифт_абзаца Знак"/>
    <w:link w:val="affffa"/>
    <w:rPr>
      <w:sz w:val="24"/>
      <w:szCs w:val="24"/>
      <w:lang w:val="x-none"/>
    </w:rPr>
  </w:style>
  <w:style w:type="paragraph" w:customStyle="1" w:styleId="2">
    <w:name w:val="МРСК_заголовок_2"/>
    <w:basedOn w:val="affffa"/>
    <w:pPr>
      <w:keepNext w:val="0"/>
      <w:keepLines w:val="0"/>
      <w:numPr>
        <w:ilvl w:val="1"/>
        <w:numId w:val="23"/>
      </w:numPr>
      <w:tabs>
        <w:tab w:val="clear" w:pos="0"/>
        <w:tab w:val="num" w:pos="1428"/>
      </w:tabs>
      <w:spacing w:before="240" w:after="60"/>
      <w:ind w:left="1788" w:hanging="720"/>
      <w:jc w:val="left"/>
    </w:pPr>
    <w:rPr>
      <w:b/>
      <w:caps/>
      <w:spacing w:val="-6"/>
      <w:sz w:val="26"/>
      <w:szCs w:val="26"/>
      <w:lang w:val="ru-RU"/>
    </w:rPr>
  </w:style>
  <w:style w:type="paragraph" w:customStyle="1" w:styleId="affffc">
    <w:name w:val="МРСК_заголовок_большой"/>
    <w:basedOn w:val="a5"/>
    <w:pPr>
      <w:keepNext/>
      <w:suppressAutoHyphens/>
      <w:ind w:firstLine="709"/>
      <w:jc w:val="center"/>
    </w:pPr>
    <w:rPr>
      <w:b/>
      <w:caps/>
      <w:sz w:val="32"/>
      <w:szCs w:val="32"/>
    </w:rPr>
  </w:style>
  <w:style w:type="paragraph" w:customStyle="1" w:styleId="affffd">
    <w:name w:val="МРСК_заголовок_малый"/>
    <w:basedOn w:val="a5"/>
    <w:pPr>
      <w:keepNext/>
      <w:suppressAutoHyphens/>
      <w:ind w:firstLine="709"/>
      <w:jc w:val="center"/>
    </w:pPr>
    <w:rPr>
      <w:b/>
      <w:caps/>
    </w:rPr>
  </w:style>
  <w:style w:type="paragraph" w:customStyle="1" w:styleId="affffe">
    <w:name w:val="МРСК_заголовок_средний"/>
    <w:basedOn w:val="a5"/>
    <w:pPr>
      <w:keepNext/>
      <w:suppressAutoHyphens/>
      <w:spacing w:after="120"/>
      <w:ind w:firstLine="709"/>
      <w:jc w:val="center"/>
    </w:pPr>
    <w:rPr>
      <w:b/>
      <w:caps/>
      <w:sz w:val="28"/>
      <w:szCs w:val="28"/>
    </w:rPr>
  </w:style>
  <w:style w:type="paragraph" w:customStyle="1" w:styleId="afffff">
    <w:name w:val="МРСК_колонтитул_верхний_левый"/>
    <w:basedOn w:val="af6"/>
    <w:pPr>
      <w:keepNext/>
      <w:ind w:firstLine="709"/>
    </w:pPr>
    <w:rPr>
      <w:caps/>
      <w:sz w:val="16"/>
      <w:szCs w:val="16"/>
    </w:rPr>
  </w:style>
  <w:style w:type="paragraph" w:customStyle="1" w:styleId="a2">
    <w:name w:val="МРСК_маркированный"/>
    <w:basedOn w:val="affb"/>
    <w:pPr>
      <w:keepNext/>
      <w:numPr>
        <w:numId w:val="27"/>
      </w:numPr>
      <w:tabs>
        <w:tab w:val="left" w:pos="567"/>
      </w:tabs>
      <w:spacing w:line="300" w:lineRule="auto"/>
      <w:ind w:left="0" w:firstLine="284"/>
      <w:jc w:val="both"/>
    </w:pPr>
  </w:style>
  <w:style w:type="paragraph" w:customStyle="1" w:styleId="afffff0">
    <w:name w:val="МРСК_название_объекта"/>
    <w:basedOn w:val="a5"/>
    <w:pPr>
      <w:keepNext/>
      <w:spacing w:before="60"/>
      <w:ind w:firstLine="709"/>
      <w:jc w:val="both"/>
    </w:pPr>
    <w:rPr>
      <w:b/>
      <w:bCs/>
      <w:sz w:val="20"/>
      <w:szCs w:val="20"/>
    </w:rPr>
  </w:style>
  <w:style w:type="paragraph" w:customStyle="1" w:styleId="a0">
    <w:name w:val="МРСК_нумерованный_список"/>
    <w:basedOn w:val="a"/>
    <w:link w:val="afffff1"/>
    <w:pPr>
      <w:numPr>
        <w:numId w:val="25"/>
      </w:numPr>
      <w:contextualSpacing w:val="0"/>
    </w:pPr>
    <w:rPr>
      <w:lang w:val="x-none" w:eastAsia="x-none"/>
    </w:rPr>
  </w:style>
  <w:style w:type="paragraph" w:styleId="a">
    <w:name w:val="List Number"/>
    <w:basedOn w:val="a5"/>
    <w:uiPriority w:val="99"/>
    <w:unhideWhenUsed/>
    <w:locked/>
    <w:pPr>
      <w:keepNext/>
      <w:numPr>
        <w:numId w:val="24"/>
      </w:numPr>
      <w:spacing w:line="300" w:lineRule="auto"/>
      <w:contextualSpacing/>
      <w:jc w:val="both"/>
    </w:pPr>
  </w:style>
  <w:style w:type="character" w:customStyle="1" w:styleId="afffff1">
    <w:name w:val="МРСК_нумерованный_список Знак"/>
    <w:link w:val="a0"/>
    <w:rPr>
      <w:sz w:val="24"/>
      <w:szCs w:val="24"/>
      <w:lang w:val="x-none" w:eastAsia="x-none"/>
    </w:rPr>
  </w:style>
  <w:style w:type="paragraph" w:customStyle="1" w:styleId="afffff2">
    <w:name w:val="МРСК_потоковая_диаграмма"/>
    <w:basedOn w:val="a5"/>
    <w:pPr>
      <w:keepNext/>
      <w:ind w:firstLine="709"/>
      <w:jc w:val="both"/>
    </w:pPr>
    <w:rPr>
      <w:sz w:val="16"/>
      <w:szCs w:val="16"/>
    </w:rPr>
  </w:style>
  <w:style w:type="paragraph" w:customStyle="1" w:styleId="afffff3">
    <w:name w:val="МРСК_потоковая_диаграмма_по_центру"/>
    <w:basedOn w:val="afffff2"/>
    <w:pPr>
      <w:suppressAutoHyphens/>
      <w:jc w:val="center"/>
    </w:pPr>
  </w:style>
  <w:style w:type="paragraph" w:customStyle="1" w:styleId="afffff4">
    <w:name w:val="МРСК_Приложения"/>
    <w:basedOn w:val="affffe"/>
    <w:pPr>
      <w:spacing w:before="6000"/>
    </w:pPr>
  </w:style>
  <w:style w:type="paragraph" w:customStyle="1" w:styleId="afffff5">
    <w:name w:val="МРСК_рисунок"/>
    <w:basedOn w:val="a5"/>
    <w:pPr>
      <w:keepNext/>
      <w:suppressAutoHyphens/>
      <w:ind w:firstLine="709"/>
      <w:jc w:val="center"/>
    </w:pPr>
    <w:rPr>
      <w:sz w:val="16"/>
      <w:szCs w:val="16"/>
    </w:rPr>
  </w:style>
  <w:style w:type="paragraph" w:customStyle="1" w:styleId="afffff6">
    <w:name w:val="МРСК_Скрытый"/>
    <w:basedOn w:val="affffd"/>
    <w:pPr>
      <w:jc w:val="left"/>
    </w:pPr>
    <w:rPr>
      <w:b w:val="0"/>
      <w:color w:val="FFFFFF"/>
      <w:sz w:val="16"/>
      <w:szCs w:val="16"/>
    </w:rPr>
  </w:style>
  <w:style w:type="paragraph" w:customStyle="1" w:styleId="afffff7">
    <w:name w:val="МРСК_таблица_заголовок"/>
    <w:basedOn w:val="a5"/>
    <w:pPr>
      <w:keepNext/>
      <w:suppressAutoHyphens/>
      <w:ind w:firstLine="709"/>
      <w:jc w:val="center"/>
    </w:pPr>
    <w:rPr>
      <w:sz w:val="20"/>
      <w:szCs w:val="20"/>
    </w:rPr>
  </w:style>
  <w:style w:type="paragraph" w:customStyle="1" w:styleId="afffff8">
    <w:name w:val="МРСК_таблица_текст"/>
    <w:basedOn w:val="afffff7"/>
    <w:pPr>
      <w:suppressAutoHyphens w:val="0"/>
      <w:jc w:val="both"/>
    </w:pPr>
  </w:style>
  <w:style w:type="paragraph" w:customStyle="1" w:styleId="afffff9">
    <w:name w:val="МРСК_шрифт_абзаца_без_отступа"/>
    <w:basedOn w:val="a5"/>
    <w:pPr>
      <w:keepNext/>
      <w:ind w:firstLine="709"/>
    </w:pPr>
  </w:style>
  <w:style w:type="paragraph" w:customStyle="1" w:styleId="afffffa">
    <w:name w:val="МРСК_шрифт_абзаца_без_отступа_по_центру"/>
    <w:basedOn w:val="afffff9"/>
    <w:pPr>
      <w:jc w:val="center"/>
    </w:pPr>
  </w:style>
  <w:style w:type="paragraph" w:customStyle="1" w:styleId="afffffb">
    <w:name w:val="МРСК_обычный_текст"/>
    <w:basedOn w:val="a5"/>
    <w:qFormat/>
    <w:pPr>
      <w:keepNext/>
      <w:ind w:firstLine="709"/>
      <w:jc w:val="both"/>
    </w:pPr>
  </w:style>
  <w:style w:type="paragraph" w:customStyle="1" w:styleId="afffffc">
    <w:name w:val="МРСК_таблица_название"/>
    <w:basedOn w:val="afff2"/>
    <w:pPr>
      <w:keepNext/>
      <w:spacing w:before="60"/>
      <w:ind w:firstLine="709"/>
    </w:pPr>
    <w:rPr>
      <w:lang w:val="ru-RU" w:eastAsia="ru-RU"/>
    </w:rPr>
  </w:style>
  <w:style w:type="paragraph" w:customStyle="1" w:styleId="3">
    <w:name w:val="МРСК_заголовок_3"/>
    <w:basedOn w:val="31"/>
    <w:qFormat/>
    <w:pPr>
      <w:widowControl/>
      <w:numPr>
        <w:ilvl w:val="2"/>
        <w:numId w:val="23"/>
      </w:numPr>
      <w:shd w:val="clear" w:color="auto" w:fill="auto"/>
      <w:autoSpaceDE/>
      <w:autoSpaceDN/>
      <w:adjustRightInd/>
      <w:spacing w:before="0" w:line="300" w:lineRule="auto"/>
      <w:jc w:val="both"/>
    </w:pPr>
    <w:rPr>
      <w:rFonts w:ascii="Times New Roman" w:hAnsi="Times New Roman"/>
      <w:bCs/>
      <w:caps/>
      <w:sz w:val="24"/>
      <w:szCs w:val="26"/>
      <w:lang w:val="x-none" w:eastAsia="x-none"/>
    </w:rPr>
  </w:style>
  <w:style w:type="paragraph" w:customStyle="1" w:styleId="afffffd">
    <w:name w:val="Мой_обычный"/>
    <w:basedOn w:val="a5"/>
    <w:qFormat/>
    <w:pPr>
      <w:keepNext/>
      <w:framePr w:hSpace="180" w:wrap="around" w:vAnchor="text" w:hAnchor="margin" w:y="137"/>
      <w:spacing w:line="300" w:lineRule="auto"/>
      <w:ind w:firstLine="709"/>
      <w:jc w:val="both"/>
    </w:pPr>
  </w:style>
  <w:style w:type="paragraph" w:customStyle="1" w:styleId="afffffe">
    <w:name w:val="МРСК_колонтитул_верхний_центр_курсив"/>
    <w:basedOn w:val="afffe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fff">
    <w:name w:val="Б_скрытый"/>
    <w:basedOn w:val="a5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bCs/>
      <w:i/>
      <w:sz w:val="8"/>
      <w:szCs w:val="12"/>
    </w:rPr>
  </w:style>
  <w:style w:type="paragraph" w:styleId="affffff0">
    <w:name w:val="TOC Heading"/>
    <w:basedOn w:val="11"/>
    <w:next w:val="a5"/>
    <w:uiPriority w:val="39"/>
    <w:semiHidden/>
    <w:unhideWhenUsed/>
    <w:qFormat/>
    <w:pPr>
      <w:spacing w:line="300" w:lineRule="auto"/>
      <w:ind w:firstLine="709"/>
      <w:jc w:val="both"/>
      <w:outlineLvl w:val="9"/>
    </w:pPr>
    <w:rPr>
      <w:bCs/>
      <w:szCs w:val="32"/>
      <w:lang w:val="x-none" w:eastAsia="x-none"/>
    </w:rPr>
  </w:style>
  <w:style w:type="paragraph" w:customStyle="1" w:styleId="affffff1">
    <w:name w:val="Стиль специальный"/>
    <w:basedOn w:val="a5"/>
    <w:uiPriority w:val="99"/>
    <w:pPr>
      <w:spacing w:line="264" w:lineRule="auto"/>
      <w:ind w:firstLine="720"/>
      <w:jc w:val="both"/>
    </w:pPr>
    <w:rPr>
      <w:sz w:val="28"/>
      <w:szCs w:val="28"/>
    </w:rPr>
  </w:style>
  <w:style w:type="character" w:customStyle="1" w:styleId="defaultlabelstyle1">
    <w:name w:val="defaultlabelstyle1"/>
    <w:uiPriority w:val="99"/>
    <w:rPr>
      <w:rFonts w:cs="Times New Roman"/>
      <w:color w:val="auto"/>
    </w:rPr>
  </w:style>
  <w:style w:type="character" w:customStyle="1" w:styleId="FontStyle29">
    <w:name w:val="Font Style29"/>
    <w:uiPriority w:val="99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3">
    <w:name w:val="Font Style33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1">
    <w:name w:val="Style1"/>
    <w:basedOn w:val="a5"/>
    <w:uiPriority w:val="9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5"/>
    <w:uiPriority w:val="99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6">
    <w:name w:val="Style6"/>
    <w:basedOn w:val="a5"/>
    <w:uiPriority w:val="99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5"/>
    <w:uiPriority w:val="99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5"/>
    <w:uiPriority w:val="99"/>
    <w:pPr>
      <w:widowControl w:val="0"/>
      <w:autoSpaceDE w:val="0"/>
      <w:autoSpaceDN w:val="0"/>
      <w:adjustRightInd w:val="0"/>
      <w:spacing w:line="336" w:lineRule="exact"/>
      <w:ind w:firstLine="787"/>
    </w:pPr>
  </w:style>
  <w:style w:type="paragraph" w:customStyle="1" w:styleId="Style9">
    <w:name w:val="Style9"/>
    <w:basedOn w:val="a5"/>
    <w:uiPriority w:val="99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Style12">
    <w:name w:val="Style12"/>
    <w:basedOn w:val="a5"/>
    <w:uiPriority w:val="9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5"/>
    <w:uiPriority w:val="99"/>
    <w:pPr>
      <w:widowControl w:val="0"/>
      <w:autoSpaceDE w:val="0"/>
      <w:autoSpaceDN w:val="0"/>
      <w:adjustRightInd w:val="0"/>
      <w:spacing w:line="336" w:lineRule="exact"/>
      <w:ind w:firstLine="3667"/>
    </w:pPr>
  </w:style>
  <w:style w:type="paragraph" w:customStyle="1" w:styleId="Style19">
    <w:name w:val="Style19"/>
    <w:basedOn w:val="a5"/>
    <w:uiPriority w:val="99"/>
    <w:pPr>
      <w:widowControl w:val="0"/>
      <w:autoSpaceDE w:val="0"/>
      <w:autoSpaceDN w:val="0"/>
      <w:adjustRightInd w:val="0"/>
      <w:spacing w:line="394" w:lineRule="exact"/>
      <w:ind w:firstLine="86"/>
      <w:jc w:val="both"/>
    </w:pPr>
  </w:style>
  <w:style w:type="paragraph" w:customStyle="1" w:styleId="Style23">
    <w:name w:val="Style23"/>
    <w:basedOn w:val="a5"/>
    <w:uiPriority w:val="99"/>
    <w:pPr>
      <w:widowControl w:val="0"/>
      <w:autoSpaceDE w:val="0"/>
      <w:autoSpaceDN w:val="0"/>
      <w:adjustRightInd w:val="0"/>
      <w:spacing w:line="350" w:lineRule="exact"/>
      <w:ind w:firstLine="2870"/>
    </w:pPr>
  </w:style>
  <w:style w:type="character" w:customStyle="1" w:styleId="FontStyle35">
    <w:name w:val="Font Style35"/>
    <w:uiPriority w:val="99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41">
    <w:name w:val="Font Style41"/>
    <w:uiPriority w:val="99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9">
    <w:name w:val="Font Style49"/>
    <w:uiPriority w:val="99"/>
    <w:rPr>
      <w:rFonts w:ascii="Segoe UI" w:hAnsi="Segoe UI" w:cs="Segoe UI"/>
      <w:spacing w:val="10"/>
      <w:sz w:val="24"/>
      <w:szCs w:val="24"/>
    </w:rPr>
  </w:style>
  <w:style w:type="paragraph" w:customStyle="1" w:styleId="Style10">
    <w:name w:val="Style10"/>
    <w:basedOn w:val="a5"/>
    <w:uiPriority w:val="9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5"/>
    <w:uiPriority w:val="99"/>
    <w:pPr>
      <w:widowControl w:val="0"/>
      <w:autoSpaceDE w:val="0"/>
      <w:autoSpaceDN w:val="0"/>
      <w:adjustRightInd w:val="0"/>
      <w:spacing w:line="235" w:lineRule="exact"/>
      <w:ind w:firstLine="672"/>
    </w:pPr>
  </w:style>
  <w:style w:type="paragraph" w:customStyle="1" w:styleId="Style15">
    <w:name w:val="Style15"/>
    <w:basedOn w:val="a5"/>
    <w:uiPriority w:val="99"/>
    <w:pPr>
      <w:widowControl w:val="0"/>
      <w:autoSpaceDE w:val="0"/>
      <w:autoSpaceDN w:val="0"/>
      <w:adjustRightInd w:val="0"/>
      <w:spacing w:line="240" w:lineRule="exact"/>
      <w:ind w:firstLine="528"/>
    </w:pPr>
  </w:style>
  <w:style w:type="paragraph" w:customStyle="1" w:styleId="Style17">
    <w:name w:val="Style17"/>
    <w:basedOn w:val="a5"/>
    <w:uiPriority w:val="9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5"/>
    <w:uiPriority w:val="99"/>
    <w:pPr>
      <w:widowControl w:val="0"/>
      <w:autoSpaceDE w:val="0"/>
      <w:autoSpaceDN w:val="0"/>
      <w:adjustRightInd w:val="0"/>
      <w:spacing w:line="240" w:lineRule="exact"/>
      <w:ind w:firstLine="557"/>
      <w:jc w:val="both"/>
    </w:pPr>
  </w:style>
  <w:style w:type="paragraph" w:customStyle="1" w:styleId="Style20">
    <w:name w:val="Style20"/>
    <w:basedOn w:val="a5"/>
    <w:uiPriority w:val="99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5"/>
    <w:uiPriority w:val="99"/>
    <w:pPr>
      <w:widowControl w:val="0"/>
      <w:autoSpaceDE w:val="0"/>
      <w:autoSpaceDN w:val="0"/>
      <w:adjustRightInd w:val="0"/>
      <w:spacing w:line="242" w:lineRule="exact"/>
      <w:ind w:firstLine="1445"/>
    </w:pPr>
  </w:style>
  <w:style w:type="character" w:customStyle="1" w:styleId="FontStyle30">
    <w:name w:val="Font Style30"/>
    <w:uiPriority w:val="9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4">
    <w:name w:val="Style14"/>
    <w:basedOn w:val="a5"/>
    <w:uiPriority w:val="99"/>
    <w:pPr>
      <w:widowControl w:val="0"/>
      <w:autoSpaceDE w:val="0"/>
      <w:autoSpaceDN w:val="0"/>
      <w:adjustRightInd w:val="0"/>
      <w:spacing w:line="322" w:lineRule="exact"/>
      <w:jc w:val="right"/>
    </w:pPr>
  </w:style>
  <w:style w:type="character" w:customStyle="1" w:styleId="FontStyle43">
    <w:name w:val="Font Style43"/>
    <w:uiPriority w:val="99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BodyText">
    <w:name w:val="Body_Text"/>
    <w:basedOn w:val="a5"/>
    <w:pPr>
      <w:spacing w:line="264" w:lineRule="auto"/>
      <w:ind w:left="284" w:right="567" w:hanging="284"/>
      <w:jc w:val="both"/>
    </w:pPr>
    <w:rPr>
      <w:rFonts w:ascii="Arial" w:hAnsi="Arial"/>
      <w:sz w:val="20"/>
      <w:szCs w:val="20"/>
      <w:lang w:val="uk-UA"/>
    </w:rPr>
  </w:style>
  <w:style w:type="paragraph" w:customStyle="1" w:styleId="Iauiue">
    <w:name w:val="Iau?iue"/>
    <w:rPr>
      <w:sz w:val="20"/>
      <w:szCs w:val="20"/>
    </w:rPr>
  </w:style>
  <w:style w:type="paragraph" w:customStyle="1" w:styleId="140">
    <w:name w:val="Стиль14"/>
    <w:basedOn w:val="a5"/>
    <w:pPr>
      <w:spacing w:line="264" w:lineRule="auto"/>
      <w:ind w:firstLine="720"/>
      <w:jc w:val="both"/>
    </w:pPr>
    <w:rPr>
      <w:sz w:val="28"/>
      <w:szCs w:val="28"/>
    </w:rPr>
  </w:style>
  <w:style w:type="table" w:customStyle="1" w:styleId="2e">
    <w:name w:val="Сетка таблицы2"/>
    <w:basedOn w:val="a7"/>
    <w:next w:val="af9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">
    <w:name w:val="headertext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fffff2">
    <w:name w:val="No Spacing"/>
    <w:basedOn w:val="a5"/>
    <w:uiPriority w:val="1"/>
    <w:qFormat/>
    <w:rPr>
      <w:rFonts w:eastAsia="Calibri"/>
    </w:rPr>
  </w:style>
  <w:style w:type="paragraph" w:customStyle="1" w:styleId="Bullet">
    <w:name w:val="Bullet"/>
    <w:basedOn w:val="a5"/>
    <w:pPr>
      <w:tabs>
        <w:tab w:val="num" w:pos="1287"/>
      </w:tabs>
      <w:spacing w:before="60" w:after="60"/>
      <w:ind w:left="1287" w:hanging="360"/>
    </w:pPr>
    <w:rPr>
      <w:szCs w:val="20"/>
    </w:rPr>
  </w:style>
  <w:style w:type="paragraph" w:customStyle="1" w:styleId="Style11">
    <w:name w:val="Style11"/>
    <w:basedOn w:val="a5"/>
    <w:uiPriority w:val="99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/>
    </w:rPr>
  </w:style>
  <w:style w:type="character" w:customStyle="1" w:styleId="FontStyle21">
    <w:name w:val="Font Style21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5"/>
    <w:uiPriority w:val="99"/>
    <w:pPr>
      <w:widowControl w:val="0"/>
      <w:autoSpaceDE w:val="0"/>
      <w:autoSpaceDN w:val="0"/>
      <w:adjustRightInd w:val="0"/>
      <w:spacing w:line="318" w:lineRule="exact"/>
      <w:ind w:firstLine="720"/>
      <w:jc w:val="both"/>
    </w:pPr>
  </w:style>
  <w:style w:type="character" w:customStyle="1" w:styleId="FontStyle11">
    <w:name w:val="Font Style11"/>
    <w:uiPriority w:val="99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uiPriority w:val="99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5"/>
    <w:uiPriority w:val="99"/>
    <w:pPr>
      <w:widowControl w:val="0"/>
      <w:autoSpaceDE w:val="0"/>
      <w:autoSpaceDN w:val="0"/>
      <w:adjustRightInd w:val="0"/>
      <w:spacing w:line="322" w:lineRule="exact"/>
      <w:ind w:hanging="1896"/>
    </w:pPr>
  </w:style>
  <w:style w:type="numbering" w:customStyle="1" w:styleId="10">
    <w:name w:val="Стиль1"/>
    <w:pPr>
      <w:numPr>
        <w:numId w:val="26"/>
      </w:numPr>
    </w:pPr>
  </w:style>
  <w:style w:type="numbering" w:customStyle="1" w:styleId="3c">
    <w:name w:val="Нет списка3"/>
    <w:next w:val="a8"/>
    <w:uiPriority w:val="99"/>
    <w:semiHidden/>
    <w:unhideWhenUsed/>
  </w:style>
  <w:style w:type="table" w:customStyle="1" w:styleId="3d">
    <w:name w:val="Сетка таблицы3"/>
    <w:basedOn w:val="a7"/>
    <w:next w:val="af9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Нет списка4"/>
    <w:next w:val="a8"/>
    <w:uiPriority w:val="99"/>
    <w:semiHidden/>
    <w:unhideWhenUsed/>
  </w:style>
  <w:style w:type="numbering" w:customStyle="1" w:styleId="1110">
    <w:name w:val="Нет списка111"/>
    <w:next w:val="a8"/>
    <w:uiPriority w:val="99"/>
    <w:semiHidden/>
    <w:unhideWhenUsed/>
  </w:style>
  <w:style w:type="numbering" w:customStyle="1" w:styleId="1111">
    <w:name w:val="Нет списка1111"/>
    <w:next w:val="a8"/>
    <w:uiPriority w:val="99"/>
    <w:semiHidden/>
    <w:unhideWhenUsed/>
  </w:style>
  <w:style w:type="numbering" w:customStyle="1" w:styleId="212">
    <w:name w:val="Нет списка21"/>
    <w:next w:val="a8"/>
    <w:semiHidden/>
    <w:unhideWhenUsed/>
  </w:style>
  <w:style w:type="numbering" w:customStyle="1" w:styleId="113">
    <w:name w:val="Стиль11"/>
  </w:style>
  <w:style w:type="numbering" w:customStyle="1" w:styleId="311">
    <w:name w:val="Нет списка31"/>
    <w:next w:val="a8"/>
    <w:uiPriority w:val="99"/>
    <w:semiHidden/>
    <w:unhideWhenUsed/>
  </w:style>
  <w:style w:type="numbering" w:customStyle="1" w:styleId="410">
    <w:name w:val="Нет списка41"/>
    <w:next w:val="a8"/>
    <w:uiPriority w:val="99"/>
    <w:semiHidden/>
    <w:unhideWhenUsed/>
  </w:style>
  <w:style w:type="numbering" w:customStyle="1" w:styleId="120">
    <w:name w:val="Нет списка12"/>
    <w:next w:val="a8"/>
    <w:uiPriority w:val="99"/>
    <w:semiHidden/>
    <w:unhideWhenUsed/>
  </w:style>
  <w:style w:type="numbering" w:customStyle="1" w:styleId="11111">
    <w:name w:val="Нет списка11111"/>
    <w:next w:val="a8"/>
    <w:uiPriority w:val="99"/>
    <w:semiHidden/>
    <w:unhideWhenUsed/>
  </w:style>
  <w:style w:type="table" w:customStyle="1" w:styleId="45">
    <w:name w:val="Сетка таблицы4"/>
    <w:basedOn w:val="a7"/>
    <w:next w:val="af9"/>
    <w:uiPriority w:val="5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">
    <w:name w:val="Нет списка111111"/>
    <w:next w:val="a8"/>
    <w:uiPriority w:val="99"/>
    <w:semiHidden/>
    <w:unhideWhenUsed/>
  </w:style>
  <w:style w:type="numbering" w:customStyle="1" w:styleId="2110">
    <w:name w:val="Нет списка211"/>
    <w:next w:val="a8"/>
    <w:semiHidden/>
    <w:unhideWhenUsed/>
  </w:style>
  <w:style w:type="table" w:customStyle="1" w:styleId="213">
    <w:name w:val="Сетка таблицы21"/>
    <w:basedOn w:val="a7"/>
    <w:next w:val="af9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">
    <w:name w:val="Стиль111"/>
  </w:style>
  <w:style w:type="numbering" w:customStyle="1" w:styleId="3110">
    <w:name w:val="Нет списка311"/>
    <w:next w:val="a8"/>
    <w:uiPriority w:val="99"/>
    <w:semiHidden/>
    <w:unhideWhenUsed/>
  </w:style>
  <w:style w:type="table" w:customStyle="1" w:styleId="312">
    <w:name w:val="Сетка таблицы31"/>
    <w:basedOn w:val="a7"/>
    <w:next w:val="af9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8"/>
    <w:uiPriority w:val="99"/>
    <w:semiHidden/>
    <w:unhideWhenUsed/>
  </w:style>
  <w:style w:type="numbering" w:customStyle="1" w:styleId="130">
    <w:name w:val="Нет списка13"/>
    <w:next w:val="a8"/>
    <w:uiPriority w:val="99"/>
    <w:semiHidden/>
    <w:unhideWhenUsed/>
  </w:style>
  <w:style w:type="numbering" w:customStyle="1" w:styleId="1120">
    <w:name w:val="Нет списка112"/>
    <w:next w:val="a8"/>
    <w:uiPriority w:val="99"/>
    <w:semiHidden/>
    <w:unhideWhenUsed/>
  </w:style>
  <w:style w:type="table" w:customStyle="1" w:styleId="54">
    <w:name w:val="Сетка таблицы5"/>
    <w:basedOn w:val="a7"/>
    <w:next w:val="af9"/>
    <w:uiPriority w:val="5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">
    <w:name w:val="Нет списка1112"/>
    <w:next w:val="a8"/>
    <w:uiPriority w:val="99"/>
    <w:semiHidden/>
    <w:unhideWhenUsed/>
  </w:style>
  <w:style w:type="table" w:customStyle="1" w:styleId="121">
    <w:name w:val="Сетка таблицы12"/>
    <w:basedOn w:val="a7"/>
    <w:next w:val="af9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2">
    <w:name w:val="Нет списка22"/>
    <w:next w:val="a8"/>
    <w:semiHidden/>
    <w:unhideWhenUsed/>
  </w:style>
  <w:style w:type="table" w:customStyle="1" w:styleId="223">
    <w:name w:val="Сетка таблицы22"/>
    <w:basedOn w:val="a7"/>
    <w:next w:val="af9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">
    <w:name w:val="Стиль12"/>
  </w:style>
  <w:style w:type="numbering" w:customStyle="1" w:styleId="320">
    <w:name w:val="Нет списка32"/>
    <w:next w:val="a8"/>
    <w:uiPriority w:val="99"/>
    <w:semiHidden/>
    <w:unhideWhenUsed/>
  </w:style>
  <w:style w:type="table" w:customStyle="1" w:styleId="321">
    <w:name w:val="Сетка таблицы32"/>
    <w:basedOn w:val="a7"/>
    <w:next w:val="af9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">
    <w:name w:val="Нет списка6"/>
    <w:next w:val="a8"/>
    <w:uiPriority w:val="99"/>
    <w:semiHidden/>
    <w:unhideWhenUsed/>
  </w:style>
  <w:style w:type="numbering" w:customStyle="1" w:styleId="141">
    <w:name w:val="Нет списка14"/>
    <w:next w:val="a8"/>
    <w:uiPriority w:val="99"/>
    <w:semiHidden/>
    <w:unhideWhenUsed/>
  </w:style>
  <w:style w:type="numbering" w:customStyle="1" w:styleId="1130">
    <w:name w:val="Нет списка113"/>
    <w:next w:val="a8"/>
    <w:uiPriority w:val="99"/>
    <w:semiHidden/>
    <w:unhideWhenUsed/>
  </w:style>
  <w:style w:type="numbering" w:customStyle="1" w:styleId="1113">
    <w:name w:val="Нет списка1113"/>
    <w:next w:val="a8"/>
    <w:uiPriority w:val="99"/>
    <w:semiHidden/>
    <w:unhideWhenUsed/>
  </w:style>
  <w:style w:type="numbering" w:customStyle="1" w:styleId="230">
    <w:name w:val="Нет списка23"/>
    <w:next w:val="a8"/>
    <w:semiHidden/>
    <w:unhideWhenUsed/>
  </w:style>
  <w:style w:type="numbering" w:customStyle="1" w:styleId="131">
    <w:name w:val="Стиль13"/>
  </w:style>
  <w:style w:type="numbering" w:customStyle="1" w:styleId="330">
    <w:name w:val="Нет списка33"/>
    <w:next w:val="a8"/>
    <w:uiPriority w:val="99"/>
    <w:semiHidden/>
    <w:unhideWhenUsed/>
  </w:style>
  <w:style w:type="numbering" w:customStyle="1" w:styleId="20">
    <w:name w:val="Стиль2"/>
    <w:pPr>
      <w:numPr>
        <w:numId w:val="28"/>
      </w:numPr>
    </w:pPr>
  </w:style>
  <w:style w:type="character" w:customStyle="1" w:styleId="webofficeattributevalue">
    <w:name w:val="webofficeattributevalue"/>
    <w:basedOn w:val="a6"/>
    <w:rsid w:val="00415F60"/>
  </w:style>
  <w:style w:type="paragraph" w:customStyle="1" w:styleId="214">
    <w:name w:val="Основной текст с отступом 21"/>
    <w:basedOn w:val="a5"/>
    <w:rsid w:val="00E70B4D"/>
    <w:pPr>
      <w:suppressAutoHyphens/>
      <w:ind w:left="5040"/>
    </w:pPr>
    <w:rPr>
      <w:szCs w:val="20"/>
      <w:lang w:eastAsia="ar-SA"/>
    </w:rPr>
  </w:style>
  <w:style w:type="character" w:customStyle="1" w:styleId="aff5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f4"/>
    <w:uiPriority w:val="34"/>
    <w:rsid w:val="00BC3136"/>
    <w:rPr>
      <w:sz w:val="24"/>
      <w:szCs w:val="24"/>
    </w:rPr>
  </w:style>
  <w:style w:type="paragraph" w:styleId="affffff3">
    <w:name w:val="Subtitle"/>
    <w:basedOn w:val="a5"/>
    <w:next w:val="a5"/>
    <w:link w:val="affffff4"/>
    <w:uiPriority w:val="11"/>
    <w:qFormat/>
    <w:locked/>
    <w:rsid w:val="00323B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ffff4">
    <w:name w:val="Подзаголовок Знак"/>
    <w:basedOn w:val="a6"/>
    <w:link w:val="affffff3"/>
    <w:uiPriority w:val="11"/>
    <w:rsid w:val="00323B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1">
    <w:name w:val="Оглавление!!!!"/>
    <w:basedOn w:val="aff4"/>
    <w:link w:val="affffff5"/>
    <w:qFormat/>
    <w:rsid w:val="00A8271D"/>
    <w:pPr>
      <w:numPr>
        <w:numId w:val="60"/>
      </w:numPr>
    </w:pPr>
    <w:rPr>
      <w:rFonts w:eastAsia="Calibri"/>
      <w:b/>
      <w:sz w:val="28"/>
      <w:szCs w:val="28"/>
    </w:rPr>
  </w:style>
  <w:style w:type="character" w:customStyle="1" w:styleId="affffff5">
    <w:name w:val="Оглавление!!!! Знак"/>
    <w:link w:val="a1"/>
    <w:rsid w:val="00A8271D"/>
    <w:rPr>
      <w:rFonts w:eastAsia="Calibri"/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/>
    <w:lsdException w:name="caption" w:semiHidden="0" w:uiPriority="35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5">
    <w:name w:val="Normal"/>
    <w:qFormat/>
    <w:rsid w:val="003466B7"/>
    <w:rPr>
      <w:sz w:val="24"/>
      <w:szCs w:val="24"/>
    </w:rPr>
  </w:style>
  <w:style w:type="paragraph" w:styleId="11">
    <w:name w:val="heading 1"/>
    <w:aliases w:val="H1,Заголовок параграфа (1.)"/>
    <w:basedOn w:val="a5"/>
    <w:next w:val="a5"/>
    <w:link w:val="12"/>
    <w:qFormat/>
    <w:rsid w:val="00F471BB"/>
    <w:pPr>
      <w:keepNext/>
      <w:spacing w:before="240" w:after="60"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paragraph" w:styleId="21">
    <w:name w:val="heading 2"/>
    <w:aliases w:val="H2,2,sub-sect,h2,Б2,RTC,iz2"/>
    <w:basedOn w:val="a5"/>
    <w:next w:val="a5"/>
    <w:link w:val="22"/>
    <w:uiPriority w:val="99"/>
    <w:qFormat/>
    <w:rsid w:val="00F471BB"/>
    <w:pPr>
      <w:keepNext/>
      <w:widowControl w:val="0"/>
      <w:spacing w:before="240" w:after="240"/>
      <w:jc w:val="center"/>
      <w:outlineLvl w:val="1"/>
    </w:pPr>
    <w:rPr>
      <w:rFonts w:ascii="Cambria" w:hAnsi="Cambria"/>
      <w:b/>
      <w:i/>
      <w:sz w:val="28"/>
      <w:szCs w:val="20"/>
    </w:rPr>
  </w:style>
  <w:style w:type="paragraph" w:styleId="31">
    <w:name w:val="heading 3"/>
    <w:aliases w:val="H3 + Times New Roman,11 pt,Not Italic,After:  0 pt,H3"/>
    <w:basedOn w:val="a5"/>
    <w:next w:val="a5"/>
    <w:link w:val="32"/>
    <w:uiPriority w:val="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567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aliases w:val="H4"/>
    <w:basedOn w:val="a5"/>
    <w:next w:val="a5"/>
    <w:link w:val="40"/>
    <w:uiPriority w:val="99"/>
    <w:qFormat/>
    <w:rsid w:val="00F471BB"/>
    <w:pPr>
      <w:keepNext/>
      <w:ind w:left="720" w:firstLine="696"/>
      <w:jc w:val="both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aliases w:val="H5,h5,h51,H51,h52,test,Block Label,Level 3 - i"/>
    <w:basedOn w:val="a5"/>
    <w:next w:val="a5"/>
    <w:link w:val="50"/>
    <w:uiPriority w:val="99"/>
    <w:qFormat/>
    <w:rsid w:val="00F471BB"/>
    <w:pPr>
      <w:widowControl w:val="0"/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aliases w:val="Heading 6 Char,PIM 6,Gliederung6,RTC 6"/>
    <w:basedOn w:val="a5"/>
    <w:next w:val="a5"/>
    <w:link w:val="6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ind w:left="102" w:right="82" w:hanging="11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aliases w:val="RTC7"/>
    <w:basedOn w:val="a5"/>
    <w:next w:val="a5"/>
    <w:link w:val="7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 w:right="130"/>
      <w:outlineLvl w:val="6"/>
    </w:pPr>
    <w:rPr>
      <w:rFonts w:ascii="Calibri" w:hAnsi="Calibri"/>
      <w:szCs w:val="20"/>
    </w:rPr>
  </w:style>
  <w:style w:type="paragraph" w:styleId="8">
    <w:name w:val="heading 8"/>
    <w:basedOn w:val="a5"/>
    <w:next w:val="a5"/>
    <w:link w:val="80"/>
    <w:uiPriority w:val="99"/>
    <w:qFormat/>
    <w:rsid w:val="00F471BB"/>
    <w:pPr>
      <w:keepNext/>
      <w:widowControl w:val="0"/>
      <w:shd w:val="clear" w:color="auto" w:fill="FFFFFF"/>
      <w:tabs>
        <w:tab w:val="left" w:pos="1661"/>
      </w:tabs>
      <w:autoSpaceDE w:val="0"/>
      <w:autoSpaceDN w:val="0"/>
      <w:adjustRightInd w:val="0"/>
      <w:ind w:left="102" w:right="102"/>
      <w:jc w:val="both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5"/>
    <w:next w:val="a5"/>
    <w:link w:val="9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/>
      <w:outlineLvl w:val="8"/>
    </w:pPr>
    <w:rPr>
      <w:rFonts w:ascii="Cambria" w:hAnsi="Cambria"/>
      <w:sz w:val="20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параграфа (1.) Знак"/>
    <w:basedOn w:val="a6"/>
    <w:link w:val="11"/>
    <w:locked/>
    <w:rsid w:val="00F471BB"/>
    <w:rPr>
      <w:rFonts w:ascii="Cambria" w:hAnsi="Cambria" w:cs="Times New Roman"/>
      <w:b/>
      <w:kern w:val="32"/>
      <w:sz w:val="32"/>
    </w:rPr>
  </w:style>
  <w:style w:type="character" w:customStyle="1" w:styleId="22">
    <w:name w:val="Заголовок 2 Знак"/>
    <w:aliases w:val="H2 Знак,2 Знак,sub-sect Знак,h2 Знак,Б2 Знак,RTC Знак,iz2 Знак"/>
    <w:basedOn w:val="a6"/>
    <w:link w:val="21"/>
    <w:uiPriority w:val="9"/>
    <w:locked/>
    <w:rsid w:val="00F471BB"/>
    <w:rPr>
      <w:rFonts w:ascii="Cambria" w:hAnsi="Cambria" w:cs="Times New Roman"/>
      <w:b/>
      <w:i/>
      <w:sz w:val="28"/>
    </w:rPr>
  </w:style>
  <w:style w:type="character" w:customStyle="1" w:styleId="32">
    <w:name w:val="Заголовок 3 Знак"/>
    <w:aliases w:val="H3 + Times New Roman Знак,11 pt Знак,Not Italic Знак,After:  0 pt Знак,H3 Знак"/>
    <w:basedOn w:val="a6"/>
    <w:link w:val="31"/>
    <w:uiPriority w:val="9"/>
    <w:locked/>
    <w:rsid w:val="00F471BB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aliases w:val="H4 Знак"/>
    <w:basedOn w:val="a6"/>
    <w:link w:val="4"/>
    <w:uiPriority w:val="99"/>
    <w:locked/>
    <w:rsid w:val="00F471BB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6"/>
    <w:link w:val="5"/>
    <w:uiPriority w:val="99"/>
    <w:locked/>
    <w:rsid w:val="00F471BB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aliases w:val="Heading 6 Char Знак,PIM 6 Знак,Gliederung6 Знак,RTC 6 Знак"/>
    <w:basedOn w:val="a6"/>
    <w:link w:val="6"/>
    <w:uiPriority w:val="99"/>
    <w:locked/>
    <w:rsid w:val="00F471BB"/>
    <w:rPr>
      <w:rFonts w:ascii="Calibri" w:hAnsi="Calibri" w:cs="Times New Roman"/>
      <w:b/>
    </w:rPr>
  </w:style>
  <w:style w:type="character" w:customStyle="1" w:styleId="70">
    <w:name w:val="Заголовок 7 Знак"/>
    <w:aliases w:val="RTC7 Знак"/>
    <w:basedOn w:val="a6"/>
    <w:link w:val="7"/>
    <w:uiPriority w:val="99"/>
    <w:locked/>
    <w:rsid w:val="00F471BB"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6"/>
    <w:link w:val="8"/>
    <w:uiPriority w:val="99"/>
    <w:locked/>
    <w:rsid w:val="00F471BB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6"/>
    <w:link w:val="9"/>
    <w:uiPriority w:val="99"/>
    <w:locked/>
    <w:rsid w:val="00F471BB"/>
    <w:rPr>
      <w:rFonts w:ascii="Cambria" w:hAnsi="Cambria" w:cs="Times New Roman"/>
    </w:rPr>
  </w:style>
  <w:style w:type="paragraph" w:styleId="a9">
    <w:name w:val="Balloon Text"/>
    <w:basedOn w:val="a5"/>
    <w:link w:val="aa"/>
    <w:uiPriority w:val="99"/>
    <w:semiHidden/>
    <w:rsid w:val="00F471BB"/>
    <w:rPr>
      <w:rFonts w:ascii="Tahoma" w:hAnsi="Tahoma"/>
      <w:sz w:val="16"/>
      <w:szCs w:val="20"/>
    </w:rPr>
  </w:style>
  <w:style w:type="character" w:customStyle="1" w:styleId="aa">
    <w:name w:val="Текст выноски Знак"/>
    <w:basedOn w:val="a6"/>
    <w:link w:val="a9"/>
    <w:uiPriority w:val="99"/>
    <w:semiHidden/>
    <w:locked/>
    <w:rsid w:val="00F471BB"/>
    <w:rPr>
      <w:rFonts w:ascii="Tahoma" w:hAnsi="Tahoma" w:cs="Times New Roman"/>
      <w:sz w:val="16"/>
    </w:rPr>
  </w:style>
  <w:style w:type="paragraph" w:customStyle="1" w:styleId="a3">
    <w:name w:val="Тире"/>
    <w:basedOn w:val="a5"/>
    <w:uiPriority w:val="99"/>
    <w:rsid w:val="00F471BB"/>
    <w:pPr>
      <w:widowControl w:val="0"/>
      <w:numPr>
        <w:numId w:val="1"/>
      </w:numPr>
      <w:spacing w:after="120"/>
    </w:pPr>
    <w:rPr>
      <w:rFonts w:eastAsia="MS Mincho"/>
      <w:lang w:eastAsia="ja-JP"/>
    </w:rPr>
  </w:style>
  <w:style w:type="paragraph" w:styleId="ab">
    <w:name w:val="Title"/>
    <w:basedOn w:val="a5"/>
    <w:link w:val="ac"/>
    <w:uiPriority w:val="10"/>
    <w:qFormat/>
    <w:rsid w:val="00F471BB"/>
    <w:pPr>
      <w:widowControl w:val="0"/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ac">
    <w:name w:val="Название Знак"/>
    <w:basedOn w:val="a6"/>
    <w:link w:val="ab"/>
    <w:uiPriority w:val="10"/>
    <w:locked/>
    <w:rsid w:val="00F471BB"/>
    <w:rPr>
      <w:rFonts w:ascii="Cambria" w:hAnsi="Cambria" w:cs="Times New Roman"/>
      <w:b/>
      <w:kern w:val="28"/>
      <w:sz w:val="32"/>
    </w:rPr>
  </w:style>
  <w:style w:type="paragraph" w:styleId="ad">
    <w:name w:val="Body Text"/>
    <w:aliases w:val="Основной текст по центру,Основной текст таблиц,в таблице,таблицы,в таблицах,Письмо в Интернет, в таблице, в таблицах"/>
    <w:basedOn w:val="a5"/>
    <w:link w:val="ae"/>
    <w:uiPriority w:val="99"/>
    <w:rsid w:val="00F471BB"/>
    <w:pPr>
      <w:widowControl w:val="0"/>
      <w:spacing w:after="120"/>
    </w:pPr>
    <w:rPr>
      <w:szCs w:val="20"/>
    </w:rPr>
  </w:style>
  <w:style w:type="character" w:customStyle="1" w:styleId="ae">
    <w:name w:val="Основной текст Знак"/>
    <w:aliases w:val="Основной текст по центру Знак,Основной текст таблиц Знак,в таблице Знак,таблицы Знак,в таблицах Знак,Письмо в Интернет Знак, в таблице Знак, в таблицах Знак"/>
    <w:basedOn w:val="a6"/>
    <w:link w:val="ad"/>
    <w:uiPriority w:val="99"/>
    <w:locked/>
    <w:rsid w:val="00F471BB"/>
    <w:rPr>
      <w:rFonts w:cs="Times New Roman"/>
      <w:sz w:val="24"/>
    </w:rPr>
  </w:style>
  <w:style w:type="paragraph" w:styleId="33">
    <w:name w:val="Body Text 3"/>
    <w:basedOn w:val="a5"/>
    <w:link w:val="34"/>
    <w:uiPriority w:val="99"/>
    <w:rsid w:val="00F471BB"/>
    <w:pPr>
      <w:widowControl w:val="0"/>
      <w:jc w:val="both"/>
    </w:pPr>
    <w:rPr>
      <w:sz w:val="16"/>
      <w:szCs w:val="20"/>
    </w:rPr>
  </w:style>
  <w:style w:type="character" w:customStyle="1" w:styleId="34">
    <w:name w:val="Основной текст 3 Знак"/>
    <w:basedOn w:val="a6"/>
    <w:link w:val="33"/>
    <w:uiPriority w:val="99"/>
    <w:locked/>
    <w:rsid w:val="00F471BB"/>
    <w:rPr>
      <w:rFonts w:cs="Times New Roman"/>
      <w:sz w:val="16"/>
    </w:rPr>
  </w:style>
  <w:style w:type="paragraph" w:styleId="35">
    <w:name w:val="Body Text Indent 3"/>
    <w:basedOn w:val="a5"/>
    <w:link w:val="36"/>
    <w:uiPriority w:val="99"/>
    <w:rsid w:val="00F471BB"/>
    <w:pPr>
      <w:widowControl w:val="0"/>
      <w:spacing w:after="120"/>
      <w:ind w:left="426"/>
      <w:jc w:val="both"/>
    </w:pPr>
    <w:rPr>
      <w:sz w:val="16"/>
      <w:szCs w:val="20"/>
    </w:rPr>
  </w:style>
  <w:style w:type="character" w:customStyle="1" w:styleId="36">
    <w:name w:val="Основной текст с отступом 3 Знак"/>
    <w:link w:val="35"/>
    <w:uiPriority w:val="99"/>
    <w:locked/>
    <w:rsid w:val="00F471BB"/>
    <w:rPr>
      <w:sz w:val="16"/>
    </w:rPr>
  </w:style>
  <w:style w:type="character" w:customStyle="1" w:styleId="BodyTextIndent3Char">
    <w:name w:val="Body Text Indent 3 Char"/>
    <w:basedOn w:val="a6"/>
    <w:uiPriority w:val="99"/>
    <w:semiHidden/>
    <w:locked/>
    <w:rsid w:val="005F5EA5"/>
    <w:rPr>
      <w:rFonts w:cs="Times New Roman"/>
      <w:sz w:val="16"/>
    </w:rPr>
  </w:style>
  <w:style w:type="paragraph" w:styleId="af">
    <w:name w:val="footnote text"/>
    <w:basedOn w:val="a5"/>
    <w:link w:val="af0"/>
    <w:uiPriority w:val="99"/>
    <w:rsid w:val="00F471BB"/>
    <w:pPr>
      <w:widowControl w:val="0"/>
    </w:pPr>
    <w:rPr>
      <w:sz w:val="20"/>
      <w:szCs w:val="20"/>
    </w:rPr>
  </w:style>
  <w:style w:type="character" w:customStyle="1" w:styleId="af0">
    <w:name w:val="Текст сноски Знак"/>
    <w:basedOn w:val="a6"/>
    <w:link w:val="af"/>
    <w:uiPriority w:val="99"/>
    <w:locked/>
    <w:rsid w:val="00F471BB"/>
    <w:rPr>
      <w:rFonts w:cs="Times New Roman"/>
      <w:sz w:val="20"/>
    </w:rPr>
  </w:style>
  <w:style w:type="paragraph" w:styleId="23">
    <w:name w:val="Body Text Indent 2"/>
    <w:basedOn w:val="a5"/>
    <w:link w:val="24"/>
    <w:uiPriority w:val="99"/>
    <w:rsid w:val="00F471BB"/>
    <w:pPr>
      <w:widowControl w:val="0"/>
      <w:spacing w:after="120"/>
      <w:ind w:left="709"/>
    </w:pPr>
    <w:rPr>
      <w:szCs w:val="20"/>
    </w:rPr>
  </w:style>
  <w:style w:type="character" w:customStyle="1" w:styleId="24">
    <w:name w:val="Основной текст с отступом 2 Знак"/>
    <w:basedOn w:val="a6"/>
    <w:link w:val="23"/>
    <w:uiPriority w:val="99"/>
    <w:locked/>
    <w:rsid w:val="00F471BB"/>
    <w:rPr>
      <w:rFonts w:cs="Times New Roman"/>
      <w:sz w:val="24"/>
    </w:rPr>
  </w:style>
  <w:style w:type="paragraph" w:styleId="af1">
    <w:name w:val="Body Text Indent"/>
    <w:aliases w:val="текст,Body Text Indent1"/>
    <w:basedOn w:val="a5"/>
    <w:link w:val="af2"/>
    <w:rsid w:val="00F471BB"/>
    <w:pPr>
      <w:widowControl w:val="0"/>
      <w:ind w:left="5954"/>
    </w:pPr>
    <w:rPr>
      <w:szCs w:val="20"/>
    </w:rPr>
  </w:style>
  <w:style w:type="character" w:customStyle="1" w:styleId="af2">
    <w:name w:val="Основной текст с отступом Знак"/>
    <w:aliases w:val="текст Знак,Body Text Indent1 Знак"/>
    <w:basedOn w:val="a6"/>
    <w:link w:val="af1"/>
    <w:uiPriority w:val="99"/>
    <w:locked/>
    <w:rsid w:val="00F471BB"/>
    <w:rPr>
      <w:rFonts w:cs="Times New Roman"/>
      <w:sz w:val="24"/>
    </w:rPr>
  </w:style>
  <w:style w:type="paragraph" w:styleId="af3">
    <w:name w:val="footer"/>
    <w:basedOn w:val="a5"/>
    <w:link w:val="af4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4">
    <w:name w:val="Нижний колонтитул Знак"/>
    <w:basedOn w:val="a6"/>
    <w:link w:val="af3"/>
    <w:uiPriority w:val="99"/>
    <w:locked/>
    <w:rsid w:val="00F471BB"/>
    <w:rPr>
      <w:rFonts w:cs="Times New Roman"/>
      <w:sz w:val="24"/>
    </w:rPr>
  </w:style>
  <w:style w:type="character" w:styleId="af5">
    <w:name w:val="page number"/>
    <w:basedOn w:val="a6"/>
    <w:uiPriority w:val="99"/>
    <w:rsid w:val="00F471BB"/>
    <w:rPr>
      <w:rFonts w:cs="Times New Roman"/>
    </w:rPr>
  </w:style>
  <w:style w:type="paragraph" w:styleId="af6">
    <w:name w:val="header"/>
    <w:basedOn w:val="a5"/>
    <w:link w:val="af7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7">
    <w:name w:val="Верхний колонтитул Знак"/>
    <w:basedOn w:val="a6"/>
    <w:link w:val="af6"/>
    <w:uiPriority w:val="99"/>
    <w:locked/>
    <w:rsid w:val="00F471BB"/>
    <w:rPr>
      <w:rFonts w:cs="Times New Roman"/>
      <w:sz w:val="24"/>
    </w:rPr>
  </w:style>
  <w:style w:type="paragraph" w:styleId="25">
    <w:name w:val="Body Text 2"/>
    <w:basedOn w:val="a5"/>
    <w:link w:val="26"/>
    <w:uiPriority w:val="99"/>
    <w:rsid w:val="00F471BB"/>
    <w:pPr>
      <w:ind w:right="5896"/>
      <w:jc w:val="both"/>
    </w:pPr>
    <w:rPr>
      <w:szCs w:val="20"/>
    </w:rPr>
  </w:style>
  <w:style w:type="character" w:customStyle="1" w:styleId="26">
    <w:name w:val="Основной текст 2 Знак"/>
    <w:basedOn w:val="a6"/>
    <w:link w:val="25"/>
    <w:uiPriority w:val="99"/>
    <w:locked/>
    <w:rsid w:val="00F471BB"/>
    <w:rPr>
      <w:rFonts w:cs="Times New Roman"/>
      <w:sz w:val="24"/>
    </w:rPr>
  </w:style>
  <w:style w:type="paragraph" w:styleId="af8">
    <w:name w:val="Block Text"/>
    <w:basedOn w:val="a5"/>
    <w:rsid w:val="00F471BB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sz w:val="28"/>
      <w:szCs w:val="28"/>
    </w:rPr>
  </w:style>
  <w:style w:type="paragraph" w:customStyle="1" w:styleId="13">
    <w:name w:val="Пункт1"/>
    <w:basedOn w:val="a5"/>
    <w:rsid w:val="00F471BB"/>
    <w:pPr>
      <w:spacing w:line="360" w:lineRule="auto"/>
      <w:jc w:val="both"/>
    </w:pPr>
    <w:rPr>
      <w:sz w:val="28"/>
      <w:szCs w:val="28"/>
    </w:rPr>
  </w:style>
  <w:style w:type="paragraph" w:customStyle="1" w:styleId="ConsNonformat">
    <w:name w:val="ConsNonformat"/>
    <w:rsid w:val="00F471B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F471B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F471B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webofficeattributevalue1">
    <w:name w:val="webofficeattributevalue1"/>
    <w:rsid w:val="00CC5F24"/>
    <w:rPr>
      <w:rFonts w:ascii="Verdana" w:hAnsi="Verdana"/>
      <w:color w:val="000000"/>
      <w:sz w:val="18"/>
      <w:u w:val="none"/>
      <w:effect w:val="none"/>
    </w:rPr>
  </w:style>
  <w:style w:type="paragraph" w:customStyle="1" w:styleId="14">
    <w:name w:val="Абзац списка1"/>
    <w:basedOn w:val="a5"/>
    <w:uiPriority w:val="99"/>
    <w:rsid w:val="00D519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9">
    <w:name w:val="Table Grid"/>
    <w:basedOn w:val="a7"/>
    <w:uiPriority w:val="59"/>
    <w:rsid w:val="00D51999"/>
    <w:rPr>
      <w:rFonts w:ascii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ветлая заливка1"/>
    <w:uiPriority w:val="99"/>
    <w:rsid w:val="00D51999"/>
    <w:rPr>
      <w:rFonts w:ascii="Calibri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basedOn w:val="a6"/>
    <w:rsid w:val="00D51999"/>
    <w:rPr>
      <w:rFonts w:cs="Times New Roman"/>
      <w:sz w:val="16"/>
    </w:rPr>
  </w:style>
  <w:style w:type="paragraph" w:styleId="afb">
    <w:name w:val="annotation text"/>
    <w:basedOn w:val="a5"/>
    <w:link w:val="afc"/>
    <w:uiPriority w:val="99"/>
    <w:rsid w:val="00D51999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fc">
    <w:name w:val="Текст примечания Знак"/>
    <w:basedOn w:val="a6"/>
    <w:link w:val="afb"/>
    <w:uiPriority w:val="99"/>
    <w:locked/>
    <w:rsid w:val="00D51999"/>
    <w:rPr>
      <w:rFonts w:ascii="Calibri" w:hAnsi="Calibri" w:cs="Times New Roman"/>
      <w:sz w:val="20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rsid w:val="00D51999"/>
    <w:rPr>
      <w:b/>
    </w:rPr>
  </w:style>
  <w:style w:type="character" w:customStyle="1" w:styleId="afe">
    <w:name w:val="Тема примечания Знак"/>
    <w:basedOn w:val="afc"/>
    <w:link w:val="afd"/>
    <w:uiPriority w:val="99"/>
    <w:semiHidden/>
    <w:locked/>
    <w:rsid w:val="00D51999"/>
    <w:rPr>
      <w:rFonts w:ascii="Calibri" w:hAnsi="Calibri" w:cs="Times New Roman"/>
      <w:b/>
      <w:sz w:val="20"/>
      <w:lang w:eastAsia="en-US"/>
    </w:rPr>
  </w:style>
  <w:style w:type="character" w:styleId="aff">
    <w:name w:val="Strong"/>
    <w:basedOn w:val="a6"/>
    <w:uiPriority w:val="22"/>
    <w:qFormat/>
    <w:rsid w:val="00D51999"/>
    <w:rPr>
      <w:rFonts w:cs="Times New Roman"/>
      <w:b/>
    </w:rPr>
  </w:style>
  <w:style w:type="paragraph" w:customStyle="1" w:styleId="27">
    <w:name w:val="Абзац списка2"/>
    <w:basedOn w:val="a5"/>
    <w:uiPriority w:val="99"/>
    <w:rsid w:val="00773D93"/>
    <w:pPr>
      <w:ind w:left="720"/>
      <w:contextualSpacing/>
    </w:pPr>
  </w:style>
  <w:style w:type="character" w:customStyle="1" w:styleId="41">
    <w:name w:val="Знак Знак4"/>
    <w:uiPriority w:val="99"/>
    <w:semiHidden/>
    <w:locked/>
    <w:rsid w:val="00773D93"/>
    <w:rPr>
      <w:rFonts w:ascii="Times New Roman" w:hAnsi="Times New Roman"/>
      <w:sz w:val="20"/>
    </w:rPr>
  </w:style>
  <w:style w:type="paragraph" w:styleId="aff0">
    <w:name w:val="Date"/>
    <w:basedOn w:val="a5"/>
    <w:next w:val="a5"/>
    <w:link w:val="aff1"/>
    <w:uiPriority w:val="99"/>
    <w:locked/>
    <w:rsid w:val="008858F5"/>
    <w:rPr>
      <w:szCs w:val="20"/>
    </w:rPr>
  </w:style>
  <w:style w:type="character" w:customStyle="1" w:styleId="aff1">
    <w:name w:val="Дата Знак"/>
    <w:basedOn w:val="a6"/>
    <w:link w:val="aff0"/>
    <w:uiPriority w:val="99"/>
    <w:semiHidden/>
    <w:locked/>
    <w:rsid w:val="00DF0CE8"/>
    <w:rPr>
      <w:rFonts w:cs="Times New Roman"/>
      <w:sz w:val="24"/>
    </w:rPr>
  </w:style>
  <w:style w:type="paragraph" w:customStyle="1" w:styleId="aff2">
    <w:name w:val="Текст документа"/>
    <w:basedOn w:val="ad"/>
    <w:uiPriority w:val="99"/>
    <w:rsid w:val="00171D7E"/>
    <w:pPr>
      <w:widowControl/>
      <w:spacing w:after="0"/>
      <w:ind w:firstLine="720"/>
      <w:jc w:val="both"/>
    </w:pPr>
    <w:rPr>
      <w:sz w:val="28"/>
    </w:rPr>
  </w:style>
  <w:style w:type="paragraph" w:customStyle="1" w:styleId="16">
    <w:name w:val="Рецензия1"/>
    <w:hidden/>
    <w:uiPriority w:val="99"/>
    <w:semiHidden/>
    <w:rsid w:val="008953BB"/>
    <w:rPr>
      <w:sz w:val="24"/>
      <w:szCs w:val="24"/>
    </w:rPr>
  </w:style>
  <w:style w:type="paragraph" w:customStyle="1" w:styleId="28">
    <w:name w:val="Рецензия2"/>
    <w:hidden/>
    <w:uiPriority w:val="99"/>
    <w:semiHidden/>
    <w:rsid w:val="00151426"/>
    <w:rPr>
      <w:sz w:val="24"/>
      <w:szCs w:val="24"/>
    </w:rPr>
  </w:style>
  <w:style w:type="paragraph" w:styleId="aff3">
    <w:name w:val="Revision"/>
    <w:hidden/>
    <w:uiPriority w:val="99"/>
    <w:semiHidden/>
    <w:rsid w:val="002C1B6C"/>
    <w:rPr>
      <w:sz w:val="24"/>
      <w:szCs w:val="24"/>
    </w:rPr>
  </w:style>
  <w:style w:type="paragraph" w:styleId="aff4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5"/>
    <w:link w:val="aff5"/>
    <w:uiPriority w:val="34"/>
    <w:qFormat/>
    <w:rsid w:val="00F14DD0"/>
    <w:pPr>
      <w:ind w:left="720"/>
      <w:contextualSpacing/>
    </w:pPr>
  </w:style>
  <w:style w:type="paragraph" w:customStyle="1" w:styleId="aff6">
    <w:name w:val="Стиль начало"/>
    <w:basedOn w:val="a5"/>
    <w:uiPriority w:val="99"/>
    <w:rsid w:val="00F14DD0"/>
    <w:pPr>
      <w:spacing w:line="264" w:lineRule="auto"/>
    </w:pPr>
    <w:rPr>
      <w:sz w:val="28"/>
      <w:szCs w:val="28"/>
    </w:rPr>
  </w:style>
  <w:style w:type="paragraph" w:customStyle="1" w:styleId="caaieiaie1">
    <w:name w:val="caaieiaie 1"/>
    <w:basedOn w:val="a5"/>
    <w:next w:val="a5"/>
    <w:rsid w:val="00D4311F"/>
    <w:pPr>
      <w:keepNext/>
      <w:widowControl w:val="0"/>
      <w:jc w:val="both"/>
    </w:pPr>
    <w:rPr>
      <w:sz w:val="28"/>
      <w:szCs w:val="28"/>
    </w:rPr>
  </w:style>
  <w:style w:type="paragraph" w:customStyle="1" w:styleId="220">
    <w:name w:val="Стиль22"/>
    <w:basedOn w:val="ad"/>
    <w:rsid w:val="00D4311F"/>
    <w:pPr>
      <w:widowControl/>
      <w:spacing w:after="0"/>
      <w:jc w:val="both"/>
    </w:pPr>
    <w:rPr>
      <w:iCs/>
      <w:sz w:val="28"/>
      <w:szCs w:val="28"/>
    </w:rPr>
  </w:style>
  <w:style w:type="paragraph" w:customStyle="1" w:styleId="aff7">
    <w:name w:val="Норм_док"/>
    <w:basedOn w:val="ad"/>
    <w:rsid w:val="00D4311F"/>
    <w:pPr>
      <w:spacing w:before="60" w:after="0" w:line="288" w:lineRule="auto"/>
      <w:ind w:firstLine="720"/>
      <w:jc w:val="both"/>
    </w:pPr>
    <w:rPr>
      <w:iCs/>
      <w:sz w:val="28"/>
      <w:szCs w:val="28"/>
    </w:rPr>
  </w:style>
  <w:style w:type="paragraph" w:customStyle="1" w:styleId="17">
    <w:name w:val="Без интервала1"/>
    <w:basedOn w:val="a5"/>
    <w:uiPriority w:val="99"/>
    <w:rsid w:val="00D4311F"/>
  </w:style>
  <w:style w:type="paragraph" w:customStyle="1" w:styleId="font6">
    <w:name w:val="font6"/>
    <w:basedOn w:val="a5"/>
    <w:rsid w:val="00D4311F"/>
    <w:pPr>
      <w:spacing w:before="100" w:beforeAutospacing="1" w:after="100" w:afterAutospacing="1"/>
    </w:pPr>
    <w:rPr>
      <w:rFonts w:ascii="Arial CYR" w:eastAsia="Arial Unicode MS" w:hAnsi="Arial CYR" w:cs="Arial CYR"/>
    </w:rPr>
  </w:style>
  <w:style w:type="character" w:styleId="aff8">
    <w:name w:val="Hyperlink"/>
    <w:basedOn w:val="a6"/>
    <w:uiPriority w:val="99"/>
    <w:locked/>
    <w:rsid w:val="00D4311F"/>
    <w:rPr>
      <w:rFonts w:cs="Times New Roman"/>
      <w:color w:val="0000FF"/>
      <w:u w:val="single"/>
    </w:rPr>
  </w:style>
  <w:style w:type="paragraph" w:styleId="18">
    <w:name w:val="toc 1"/>
    <w:basedOn w:val="a5"/>
    <w:next w:val="a5"/>
    <w:autoRedefine/>
    <w:uiPriority w:val="39"/>
    <w:qFormat/>
    <w:rsid w:val="00D4311F"/>
  </w:style>
  <w:style w:type="paragraph" w:styleId="29">
    <w:name w:val="toc 2"/>
    <w:basedOn w:val="a5"/>
    <w:next w:val="a5"/>
    <w:autoRedefine/>
    <w:uiPriority w:val="39"/>
    <w:qFormat/>
    <w:rsid w:val="00D4311F"/>
    <w:pPr>
      <w:ind w:left="240"/>
    </w:pPr>
  </w:style>
  <w:style w:type="paragraph" w:styleId="37">
    <w:name w:val="toc 3"/>
    <w:basedOn w:val="a5"/>
    <w:next w:val="a5"/>
    <w:autoRedefine/>
    <w:uiPriority w:val="39"/>
    <w:rsid w:val="00D4311F"/>
    <w:pPr>
      <w:ind w:left="480"/>
    </w:pPr>
  </w:style>
  <w:style w:type="paragraph" w:customStyle="1" w:styleId="2a">
    <w:name w:val="Знак2"/>
    <w:basedOn w:val="a5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Знак Знак Знак1"/>
    <w:basedOn w:val="a5"/>
    <w:rsid w:val="00D4311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9">
    <w:name w:val="FollowedHyperlink"/>
    <w:basedOn w:val="a6"/>
    <w:locked/>
    <w:rsid w:val="00D4311F"/>
    <w:rPr>
      <w:rFonts w:cs="Times New Roman"/>
      <w:color w:val="800080"/>
      <w:u w:val="single"/>
    </w:rPr>
  </w:style>
  <w:style w:type="paragraph" w:customStyle="1" w:styleId="221">
    <w:name w:val="Знак22"/>
    <w:basedOn w:val="a5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a">
    <w:name w:val="Знак"/>
    <w:basedOn w:val="a5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rsid w:val="00D4311F"/>
  </w:style>
  <w:style w:type="character" w:customStyle="1" w:styleId="apple-converted-space">
    <w:name w:val="apple-converted-space"/>
    <w:rsid w:val="00D4311F"/>
  </w:style>
  <w:style w:type="paragraph" w:customStyle="1" w:styleId="1a">
    <w:name w:val="Обычный1"/>
    <w:rsid w:val="00D4311F"/>
    <w:pPr>
      <w:suppressAutoHyphens/>
    </w:pPr>
    <w:rPr>
      <w:color w:val="000000"/>
      <w:sz w:val="20"/>
      <w:szCs w:val="20"/>
    </w:rPr>
  </w:style>
  <w:style w:type="paragraph" w:customStyle="1" w:styleId="A10">
    <w:name w:val="A1"/>
    <w:basedOn w:val="a5"/>
    <w:rsid w:val="00D4311F"/>
    <w:pPr>
      <w:tabs>
        <w:tab w:val="num" w:pos="360"/>
      </w:tabs>
      <w:ind w:left="360" w:hanging="360"/>
    </w:pPr>
    <w:rPr>
      <w:sz w:val="28"/>
      <w:szCs w:val="28"/>
    </w:rPr>
  </w:style>
  <w:style w:type="paragraph" w:customStyle="1" w:styleId="A20">
    <w:name w:val="A2"/>
    <w:basedOn w:val="a5"/>
    <w:rsid w:val="00D4311F"/>
    <w:pPr>
      <w:tabs>
        <w:tab w:val="num" w:pos="792"/>
      </w:tabs>
      <w:ind w:left="792" w:hanging="432"/>
    </w:pPr>
    <w:rPr>
      <w:sz w:val="28"/>
      <w:szCs w:val="28"/>
    </w:rPr>
  </w:style>
  <w:style w:type="paragraph" w:customStyle="1" w:styleId="A30">
    <w:name w:val="A3"/>
    <w:basedOn w:val="a5"/>
    <w:rsid w:val="00D4311F"/>
    <w:pPr>
      <w:numPr>
        <w:ilvl w:val="2"/>
        <w:numId w:val="2"/>
      </w:numPr>
      <w:spacing w:before="120"/>
      <w:jc w:val="both"/>
    </w:pPr>
    <w:rPr>
      <w:sz w:val="28"/>
      <w:szCs w:val="28"/>
    </w:rPr>
  </w:style>
  <w:style w:type="paragraph" w:customStyle="1" w:styleId="ConsPlusNormal">
    <w:name w:val="ConsPlusNormal"/>
    <w:rsid w:val="00D431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FontStyle57">
    <w:name w:val="Font Style57"/>
    <w:rsid w:val="00D4311F"/>
    <w:rPr>
      <w:rFonts w:ascii="Times New Roman" w:hAnsi="Times New Roman"/>
      <w:sz w:val="20"/>
    </w:rPr>
  </w:style>
  <w:style w:type="paragraph" w:customStyle="1" w:styleId="38">
    <w:name w:val="Заг3"/>
    <w:basedOn w:val="31"/>
    <w:rsid w:val="00D4311F"/>
    <w:pPr>
      <w:shd w:val="clear" w:color="auto" w:fill="auto"/>
      <w:tabs>
        <w:tab w:val="left" w:pos="1680"/>
      </w:tabs>
      <w:autoSpaceDE/>
      <w:autoSpaceDN/>
      <w:adjustRightInd/>
      <w:snapToGrid w:val="0"/>
      <w:spacing w:before="120" w:after="240"/>
      <w:ind w:left="1502" w:hanging="822"/>
    </w:pPr>
    <w:rPr>
      <w:rFonts w:ascii="Arial" w:hAnsi="Arial" w:cs="Arial"/>
      <w:bCs/>
      <w:sz w:val="24"/>
      <w:szCs w:val="24"/>
      <w:lang w:eastAsia="ko-KR"/>
    </w:rPr>
  </w:style>
  <w:style w:type="paragraph" w:styleId="affb">
    <w:name w:val="List Bullet"/>
    <w:basedOn w:val="a5"/>
    <w:autoRedefine/>
    <w:uiPriority w:val="99"/>
    <w:locked/>
    <w:rsid w:val="00D4311F"/>
    <w:pPr>
      <w:ind w:left="1795" w:hanging="283"/>
    </w:pPr>
  </w:style>
  <w:style w:type="paragraph" w:styleId="39">
    <w:name w:val="List Bullet 3"/>
    <w:basedOn w:val="a5"/>
    <w:autoRedefine/>
    <w:uiPriority w:val="99"/>
    <w:locked/>
    <w:rsid w:val="00D4311F"/>
    <w:pPr>
      <w:tabs>
        <w:tab w:val="num" w:pos="0"/>
      </w:tabs>
      <w:spacing w:after="120"/>
      <w:ind w:left="426" w:hanging="360"/>
      <w:jc w:val="both"/>
    </w:pPr>
    <w:rPr>
      <w:szCs w:val="20"/>
      <w:lang w:eastAsia="en-US"/>
    </w:rPr>
  </w:style>
  <w:style w:type="paragraph" w:customStyle="1" w:styleId="font0">
    <w:name w:val="font0"/>
    <w:basedOn w:val="a5"/>
    <w:rsid w:val="00D4311F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US" w:eastAsia="en-US"/>
    </w:rPr>
  </w:style>
  <w:style w:type="paragraph" w:customStyle="1" w:styleId="font5">
    <w:name w:val="font5"/>
    <w:basedOn w:val="a5"/>
    <w:rsid w:val="00D4311F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4">
    <w:name w:val="xl24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25">
    <w:name w:val="xl25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6">
    <w:name w:val="xl26"/>
    <w:basedOn w:val="a5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7">
    <w:name w:val="xl27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8">
    <w:name w:val="xl28"/>
    <w:basedOn w:val="a5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9">
    <w:name w:val="xl29"/>
    <w:basedOn w:val="a5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0">
    <w:name w:val="xl30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1">
    <w:name w:val="xl31"/>
    <w:basedOn w:val="a5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2">
    <w:name w:val="xl32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3">
    <w:name w:val="xl33"/>
    <w:basedOn w:val="a5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4">
    <w:name w:val="xl34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5">
    <w:name w:val="xl35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6">
    <w:name w:val="xl36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7">
    <w:name w:val="xl37"/>
    <w:basedOn w:val="a5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8">
    <w:name w:val="xl38"/>
    <w:basedOn w:val="a5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9">
    <w:name w:val="xl39"/>
    <w:basedOn w:val="a5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0">
    <w:name w:val="xl40"/>
    <w:basedOn w:val="a5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1">
    <w:name w:val="xl41"/>
    <w:basedOn w:val="a5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2">
    <w:name w:val="xl42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3">
    <w:name w:val="xl43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4">
    <w:name w:val="xl44"/>
    <w:basedOn w:val="a5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5">
    <w:name w:val="xl45"/>
    <w:basedOn w:val="a5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6">
    <w:name w:val="xl46"/>
    <w:basedOn w:val="a5"/>
    <w:rsid w:val="00D4311F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7">
    <w:name w:val="xl47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8">
    <w:name w:val="xl48"/>
    <w:basedOn w:val="a5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9">
    <w:name w:val="xl49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50">
    <w:name w:val="xl50"/>
    <w:basedOn w:val="a5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1">
    <w:name w:val="xl51"/>
    <w:basedOn w:val="a5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2">
    <w:name w:val="xl52"/>
    <w:basedOn w:val="a5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3">
    <w:name w:val="xl53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4">
    <w:name w:val="xl54"/>
    <w:basedOn w:val="a5"/>
    <w:rsid w:val="00D4311F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5">
    <w:name w:val="xl55"/>
    <w:basedOn w:val="a5"/>
    <w:rsid w:val="00D431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6">
    <w:name w:val="xl56"/>
    <w:basedOn w:val="a5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7">
    <w:name w:val="xl57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8">
    <w:name w:val="xl58"/>
    <w:basedOn w:val="a5"/>
    <w:rsid w:val="00D431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9">
    <w:name w:val="xl59"/>
    <w:basedOn w:val="a5"/>
    <w:rsid w:val="00D4311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0">
    <w:name w:val="xl60"/>
    <w:basedOn w:val="a5"/>
    <w:rsid w:val="00D4311F"/>
    <w:pPr>
      <w:pBdr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1">
    <w:name w:val="xl61"/>
    <w:basedOn w:val="a5"/>
    <w:rsid w:val="00D4311F"/>
    <w:pPr>
      <w:pBdr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2">
    <w:name w:val="xl62"/>
    <w:basedOn w:val="a5"/>
    <w:rsid w:val="00D431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3">
    <w:name w:val="xl63"/>
    <w:basedOn w:val="a5"/>
    <w:rsid w:val="00D4311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4">
    <w:name w:val="xl64"/>
    <w:basedOn w:val="a5"/>
    <w:rsid w:val="00D431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5">
    <w:name w:val="xl65"/>
    <w:basedOn w:val="a5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6">
    <w:name w:val="xl66"/>
    <w:basedOn w:val="a5"/>
    <w:rsid w:val="00D4311F"/>
    <w:pP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67">
    <w:name w:val="xl67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8">
    <w:name w:val="xl68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9">
    <w:name w:val="xl69"/>
    <w:basedOn w:val="a5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0">
    <w:name w:val="xl70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1">
    <w:name w:val="xl71"/>
    <w:basedOn w:val="a5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2">
    <w:name w:val="xl72"/>
    <w:basedOn w:val="a5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3">
    <w:name w:val="xl73"/>
    <w:basedOn w:val="a5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4">
    <w:name w:val="xl74"/>
    <w:basedOn w:val="a5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5">
    <w:name w:val="xl75"/>
    <w:basedOn w:val="a5"/>
    <w:rsid w:val="00D4311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6">
    <w:name w:val="xl76"/>
    <w:basedOn w:val="a5"/>
    <w:rsid w:val="00D431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7">
    <w:name w:val="xl77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8">
    <w:name w:val="xl78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9">
    <w:name w:val="xl79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80">
    <w:name w:val="xl80"/>
    <w:basedOn w:val="a5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1">
    <w:name w:val="xl81"/>
    <w:basedOn w:val="a5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2">
    <w:name w:val="xl82"/>
    <w:basedOn w:val="a5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3">
    <w:name w:val="xl83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4">
    <w:name w:val="xl84"/>
    <w:basedOn w:val="a5"/>
    <w:rsid w:val="00D431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5">
    <w:name w:val="xl85"/>
    <w:basedOn w:val="a5"/>
    <w:rsid w:val="00D431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6">
    <w:name w:val="xl86"/>
    <w:basedOn w:val="a5"/>
    <w:rsid w:val="00D4311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7">
    <w:name w:val="xl87"/>
    <w:basedOn w:val="a5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8">
    <w:name w:val="xl88"/>
    <w:basedOn w:val="a5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9">
    <w:name w:val="xl89"/>
    <w:basedOn w:val="a5"/>
    <w:rsid w:val="00D431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0">
    <w:name w:val="xl90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1">
    <w:name w:val="xl91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affc">
    <w:name w:val="ТекстОбычный"/>
    <w:rsid w:val="00D4311F"/>
    <w:pPr>
      <w:spacing w:line="360" w:lineRule="auto"/>
      <w:ind w:firstLine="851"/>
      <w:jc w:val="both"/>
    </w:pPr>
    <w:rPr>
      <w:sz w:val="24"/>
      <w:szCs w:val="20"/>
    </w:rPr>
  </w:style>
  <w:style w:type="paragraph" w:customStyle="1" w:styleId="Pick">
    <w:name w:val="Pick"/>
    <w:basedOn w:val="a5"/>
    <w:rsid w:val="00D4311F"/>
    <w:pPr>
      <w:keepNext/>
      <w:widowControl w:val="0"/>
      <w:spacing w:before="240" w:after="240"/>
      <w:jc w:val="center"/>
    </w:pPr>
    <w:rPr>
      <w:szCs w:val="20"/>
    </w:rPr>
  </w:style>
  <w:style w:type="paragraph" w:styleId="affd">
    <w:name w:val="Plain Text"/>
    <w:basedOn w:val="a5"/>
    <w:link w:val="affe"/>
    <w:uiPriority w:val="99"/>
    <w:locked/>
    <w:rsid w:val="00D4311F"/>
    <w:pPr>
      <w:spacing w:before="80" w:after="80" w:line="360" w:lineRule="auto"/>
      <w:ind w:firstLine="567"/>
    </w:pPr>
    <w:rPr>
      <w:rFonts w:ascii="Courier New" w:hAnsi="Courier New"/>
      <w:sz w:val="20"/>
      <w:szCs w:val="20"/>
      <w:lang w:eastAsia="en-US"/>
    </w:rPr>
  </w:style>
  <w:style w:type="character" w:customStyle="1" w:styleId="affe">
    <w:name w:val="Текст Знак"/>
    <w:basedOn w:val="a6"/>
    <w:link w:val="affd"/>
    <w:uiPriority w:val="99"/>
    <w:locked/>
    <w:rsid w:val="00D4311F"/>
    <w:rPr>
      <w:rFonts w:ascii="Courier New" w:hAnsi="Courier New" w:cs="Times New Roman"/>
      <w:sz w:val="20"/>
      <w:szCs w:val="20"/>
      <w:lang w:eastAsia="en-US"/>
    </w:rPr>
  </w:style>
  <w:style w:type="paragraph" w:customStyle="1" w:styleId="afff">
    <w:name w:val="Список маркированный"/>
    <w:basedOn w:val="a5"/>
    <w:rsid w:val="00D4311F"/>
    <w:pPr>
      <w:spacing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customStyle="1" w:styleId="afff0">
    <w:name w:val="Таблица"/>
    <w:basedOn w:val="a5"/>
    <w:rsid w:val="00D4311F"/>
    <w:pPr>
      <w:spacing w:before="40"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styleId="51">
    <w:name w:val="toc 5"/>
    <w:basedOn w:val="a5"/>
    <w:next w:val="a5"/>
    <w:autoRedefine/>
    <w:uiPriority w:val="99"/>
    <w:rsid w:val="00D4311F"/>
    <w:pPr>
      <w:ind w:left="720"/>
    </w:pPr>
    <w:rPr>
      <w:sz w:val="20"/>
      <w:szCs w:val="20"/>
      <w:lang w:val="en-US" w:eastAsia="en-US"/>
    </w:rPr>
  </w:style>
  <w:style w:type="paragraph" w:styleId="42">
    <w:name w:val="toc 4"/>
    <w:basedOn w:val="a5"/>
    <w:next w:val="a5"/>
    <w:autoRedefine/>
    <w:uiPriority w:val="99"/>
    <w:rsid w:val="00D4311F"/>
    <w:pPr>
      <w:ind w:left="480"/>
    </w:pPr>
    <w:rPr>
      <w:sz w:val="20"/>
      <w:szCs w:val="20"/>
      <w:lang w:val="en-US" w:eastAsia="en-US"/>
    </w:rPr>
  </w:style>
  <w:style w:type="paragraph" w:styleId="61">
    <w:name w:val="toc 6"/>
    <w:basedOn w:val="a5"/>
    <w:next w:val="a5"/>
    <w:autoRedefine/>
    <w:uiPriority w:val="99"/>
    <w:rsid w:val="00D4311F"/>
    <w:pPr>
      <w:ind w:left="960"/>
    </w:pPr>
    <w:rPr>
      <w:sz w:val="20"/>
      <w:szCs w:val="20"/>
      <w:lang w:val="en-US" w:eastAsia="en-US"/>
    </w:rPr>
  </w:style>
  <w:style w:type="paragraph" w:styleId="71">
    <w:name w:val="toc 7"/>
    <w:basedOn w:val="a5"/>
    <w:next w:val="a5"/>
    <w:autoRedefine/>
    <w:uiPriority w:val="99"/>
    <w:rsid w:val="00D4311F"/>
    <w:pPr>
      <w:ind w:left="1200"/>
    </w:pPr>
    <w:rPr>
      <w:sz w:val="20"/>
      <w:szCs w:val="20"/>
      <w:lang w:val="en-US" w:eastAsia="en-US"/>
    </w:rPr>
  </w:style>
  <w:style w:type="paragraph" w:styleId="81">
    <w:name w:val="toc 8"/>
    <w:basedOn w:val="a5"/>
    <w:next w:val="a5"/>
    <w:autoRedefine/>
    <w:uiPriority w:val="99"/>
    <w:rsid w:val="00D4311F"/>
    <w:pPr>
      <w:ind w:left="1440"/>
    </w:pPr>
    <w:rPr>
      <w:sz w:val="20"/>
      <w:szCs w:val="20"/>
      <w:lang w:val="en-US" w:eastAsia="en-US"/>
    </w:rPr>
  </w:style>
  <w:style w:type="paragraph" w:styleId="91">
    <w:name w:val="toc 9"/>
    <w:basedOn w:val="a5"/>
    <w:next w:val="a5"/>
    <w:autoRedefine/>
    <w:uiPriority w:val="99"/>
    <w:rsid w:val="00D4311F"/>
    <w:pPr>
      <w:ind w:left="1680"/>
    </w:pPr>
    <w:rPr>
      <w:sz w:val="20"/>
      <w:szCs w:val="20"/>
      <w:lang w:val="en-US" w:eastAsia="en-US"/>
    </w:rPr>
  </w:style>
  <w:style w:type="paragraph" w:customStyle="1" w:styleId="2b">
    <w:name w:val="Заг2"/>
    <w:basedOn w:val="21"/>
    <w:rsid w:val="00D4311F"/>
    <w:pPr>
      <w:tabs>
        <w:tab w:val="left" w:pos="288"/>
      </w:tabs>
      <w:snapToGrid w:val="0"/>
      <w:ind w:left="1355" w:hanging="590"/>
      <w:jc w:val="left"/>
    </w:pPr>
    <w:rPr>
      <w:rFonts w:ascii="Arial" w:hAnsi="Arial" w:cs="Arial"/>
      <w:bCs/>
      <w:i w:val="0"/>
      <w:szCs w:val="28"/>
    </w:rPr>
  </w:style>
  <w:style w:type="paragraph" w:customStyle="1" w:styleId="Default">
    <w:name w:val="Default"/>
    <w:rsid w:val="00D4311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rsid w:val="00D4311F"/>
    <w:pPr>
      <w:spacing w:before="120" w:after="120"/>
    </w:pPr>
    <w:rPr>
      <w:color w:val="auto"/>
    </w:rPr>
  </w:style>
  <w:style w:type="paragraph" w:customStyle="1" w:styleId="1b">
    <w:name w:val="Заг1"/>
    <w:basedOn w:val="11"/>
    <w:link w:val="1c"/>
    <w:rsid w:val="00D4311F"/>
    <w:pPr>
      <w:widowControl w:val="0"/>
      <w:snapToGrid w:val="0"/>
      <w:spacing w:before="0" w:after="200"/>
    </w:pPr>
    <w:rPr>
      <w:rFonts w:ascii="Arial" w:hAnsi="Arial"/>
      <w:caps/>
      <w:spacing w:val="20"/>
      <w:sz w:val="20"/>
    </w:rPr>
  </w:style>
  <w:style w:type="character" w:customStyle="1" w:styleId="1c">
    <w:name w:val="Заг1 Знак"/>
    <w:link w:val="1b"/>
    <w:locked/>
    <w:rsid w:val="00D4311F"/>
    <w:rPr>
      <w:rFonts w:ascii="Arial" w:hAnsi="Arial"/>
      <w:b/>
      <w:caps/>
      <w:spacing w:val="20"/>
      <w:kern w:val="32"/>
      <w:sz w:val="20"/>
    </w:rPr>
  </w:style>
  <w:style w:type="paragraph" w:styleId="afff1">
    <w:name w:val="Normal (Web)"/>
    <w:basedOn w:val="a5"/>
    <w:uiPriority w:val="99"/>
    <w:locked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US" w:eastAsia="en-US"/>
    </w:rPr>
  </w:style>
  <w:style w:type="paragraph" w:styleId="afff2">
    <w:name w:val="caption"/>
    <w:basedOn w:val="a5"/>
    <w:next w:val="a5"/>
    <w:uiPriority w:val="35"/>
    <w:qFormat/>
    <w:rsid w:val="00D4311F"/>
    <w:rPr>
      <w:b/>
      <w:bCs/>
      <w:sz w:val="20"/>
      <w:szCs w:val="20"/>
      <w:lang w:val="en-US" w:eastAsia="en-US"/>
    </w:rPr>
  </w:style>
  <w:style w:type="paragraph" w:customStyle="1" w:styleId="a4">
    <w:name w:val="Текст ТЗ"/>
    <w:basedOn w:val="11"/>
    <w:link w:val="afff3"/>
    <w:rsid w:val="00D4311F"/>
    <w:pPr>
      <w:numPr>
        <w:ilvl w:val="1"/>
        <w:numId w:val="3"/>
      </w:numPr>
      <w:suppressAutoHyphens/>
      <w:spacing w:before="0" w:after="0" w:line="312" w:lineRule="auto"/>
      <w:jc w:val="both"/>
    </w:pPr>
    <w:rPr>
      <w:rFonts w:ascii="Calibri" w:hAnsi="Calibri"/>
      <w:b w:val="0"/>
      <w:kern w:val="28"/>
      <w:sz w:val="28"/>
      <w:szCs w:val="28"/>
      <w:lang w:eastAsia="ko-KR"/>
    </w:rPr>
  </w:style>
  <w:style w:type="character" w:customStyle="1" w:styleId="afff3">
    <w:name w:val="Текст ТЗ Знак"/>
    <w:link w:val="a4"/>
    <w:locked/>
    <w:rsid w:val="00D4311F"/>
    <w:rPr>
      <w:rFonts w:ascii="Calibri" w:hAnsi="Calibri"/>
      <w:kern w:val="28"/>
      <w:sz w:val="28"/>
      <w:szCs w:val="28"/>
      <w:lang w:eastAsia="ko-KR"/>
    </w:rPr>
  </w:style>
  <w:style w:type="character" w:styleId="afff4">
    <w:name w:val="footnote reference"/>
    <w:basedOn w:val="a6"/>
    <w:locked/>
    <w:rsid w:val="00D4311F"/>
    <w:rPr>
      <w:rFonts w:cs="Times New Roman"/>
      <w:vertAlign w:val="superscript"/>
    </w:rPr>
  </w:style>
  <w:style w:type="character" w:customStyle="1" w:styleId="52">
    <w:name w:val="Знак Знак5"/>
    <w:uiPriority w:val="99"/>
    <w:locked/>
    <w:rsid w:val="00D4311F"/>
    <w:rPr>
      <w:rFonts w:eastAsia="Times New Roman"/>
      <w:sz w:val="24"/>
      <w:lang w:val="en-US"/>
    </w:rPr>
  </w:style>
  <w:style w:type="character" w:customStyle="1" w:styleId="310">
    <w:name w:val="Основной текст 3 Знак1"/>
    <w:uiPriority w:val="99"/>
    <w:rsid w:val="00D4311F"/>
    <w:rPr>
      <w:sz w:val="24"/>
      <w:lang w:val="ru-RU" w:eastAsia="ru-RU"/>
    </w:rPr>
  </w:style>
  <w:style w:type="paragraph" w:customStyle="1" w:styleId="afff5">
    <w:name w:val="Знак Знак Знак Знак Знак Знак"/>
    <w:basedOn w:val="a5"/>
    <w:next w:val="11"/>
    <w:uiPriority w:val="99"/>
    <w:rsid w:val="00D4311F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Знак21"/>
    <w:basedOn w:val="a5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6">
    <w:name w:val="Основной текст по центру Знак Знак"/>
    <w:uiPriority w:val="99"/>
    <w:locked/>
    <w:rsid w:val="00D4311F"/>
    <w:rPr>
      <w:sz w:val="24"/>
    </w:rPr>
  </w:style>
  <w:style w:type="paragraph" w:customStyle="1" w:styleId="110">
    <w:name w:val="Абзац списка11"/>
    <w:basedOn w:val="a5"/>
    <w:uiPriority w:val="99"/>
    <w:rsid w:val="00D4311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62">
    <w:name w:val="Знак Знак6"/>
    <w:uiPriority w:val="99"/>
    <w:rsid w:val="00D4311F"/>
    <w:rPr>
      <w:rFonts w:eastAsia="MS Mincho"/>
      <w:sz w:val="24"/>
      <w:lang w:eastAsia="ja-JP"/>
    </w:rPr>
  </w:style>
  <w:style w:type="character" w:customStyle="1" w:styleId="72">
    <w:name w:val="Знак Знак7"/>
    <w:uiPriority w:val="99"/>
    <w:rsid w:val="00D4311F"/>
    <w:rPr>
      <w:sz w:val="24"/>
      <w:lang w:eastAsia="ru-RU"/>
    </w:rPr>
  </w:style>
  <w:style w:type="character" w:customStyle="1" w:styleId="afff7">
    <w:name w:val="Знак Знак"/>
    <w:uiPriority w:val="99"/>
    <w:rsid w:val="00D4311F"/>
    <w:rPr>
      <w:rFonts w:ascii="Courier New" w:hAnsi="Courier New"/>
      <w:lang w:eastAsia="en-US"/>
    </w:rPr>
  </w:style>
  <w:style w:type="character" w:customStyle="1" w:styleId="3a">
    <w:name w:val="Знак Знак3"/>
    <w:uiPriority w:val="99"/>
    <w:locked/>
    <w:rsid w:val="00D4311F"/>
    <w:rPr>
      <w:sz w:val="24"/>
    </w:rPr>
  </w:style>
  <w:style w:type="paragraph" w:customStyle="1" w:styleId="3b">
    <w:name w:val="Абзац списка3"/>
    <w:basedOn w:val="a5"/>
    <w:uiPriority w:val="99"/>
    <w:rsid w:val="00D4311F"/>
    <w:pPr>
      <w:ind w:left="720"/>
      <w:contextualSpacing/>
    </w:pPr>
  </w:style>
  <w:style w:type="character" w:customStyle="1" w:styleId="FontStyle32">
    <w:name w:val="Font Style32"/>
    <w:uiPriority w:val="99"/>
    <w:rsid w:val="00284C99"/>
    <w:rPr>
      <w:rFonts w:ascii="Times New Roman" w:hAnsi="Times New Roman"/>
      <w:b/>
      <w:sz w:val="20"/>
    </w:rPr>
  </w:style>
  <w:style w:type="character" w:customStyle="1" w:styleId="afff8">
    <w:name w:val="Текст концевой сноски Знак"/>
    <w:basedOn w:val="a6"/>
    <w:link w:val="afff9"/>
    <w:uiPriority w:val="99"/>
    <w:semiHidden/>
    <w:rsid w:val="00284C99"/>
    <w:rPr>
      <w:sz w:val="20"/>
      <w:szCs w:val="20"/>
    </w:rPr>
  </w:style>
  <w:style w:type="paragraph" w:styleId="afff9">
    <w:name w:val="endnote text"/>
    <w:basedOn w:val="a5"/>
    <w:link w:val="afff8"/>
    <w:uiPriority w:val="99"/>
    <w:semiHidden/>
    <w:unhideWhenUsed/>
    <w:locked/>
    <w:rsid w:val="00284C99"/>
    <w:rPr>
      <w:sz w:val="20"/>
      <w:szCs w:val="20"/>
    </w:rPr>
  </w:style>
  <w:style w:type="character" w:customStyle="1" w:styleId="GrekovaOA">
    <w:name w:val="Grekova_OA"/>
    <w:uiPriority w:val="99"/>
    <w:semiHidden/>
    <w:rsid w:val="00746807"/>
    <w:rPr>
      <w:color w:val="000000"/>
    </w:rPr>
  </w:style>
  <w:style w:type="character" w:customStyle="1" w:styleId="EndnoteTextChar1">
    <w:name w:val="Endnote Text Char1"/>
    <w:basedOn w:val="a6"/>
    <w:uiPriority w:val="99"/>
    <w:semiHidden/>
    <w:rsid w:val="00D91E0F"/>
    <w:rPr>
      <w:sz w:val="20"/>
      <w:szCs w:val="20"/>
    </w:rPr>
  </w:style>
  <w:style w:type="character" w:styleId="afffa">
    <w:name w:val="endnote reference"/>
    <w:basedOn w:val="a6"/>
    <w:uiPriority w:val="99"/>
    <w:semiHidden/>
    <w:unhideWhenUsed/>
    <w:locked/>
    <w:rsid w:val="00CE5200"/>
    <w:rPr>
      <w:vertAlign w:val="superscript"/>
    </w:rPr>
  </w:style>
  <w:style w:type="paragraph" w:customStyle="1" w:styleId="43">
    <w:name w:val="Основной текст4"/>
    <w:basedOn w:val="a5"/>
    <w:rsid w:val="00D651B5"/>
    <w:pPr>
      <w:widowControl w:val="0"/>
      <w:shd w:val="clear" w:color="auto" w:fill="FFFFFF"/>
      <w:spacing w:after="180" w:line="327" w:lineRule="exact"/>
      <w:ind w:hanging="340"/>
    </w:pPr>
    <w:rPr>
      <w:rFonts w:ascii="Sylfaen" w:eastAsia="Sylfaen" w:hAnsi="Sylfaen" w:cs="Sylfaen"/>
      <w:color w:val="000000"/>
      <w:sz w:val="27"/>
      <w:szCs w:val="27"/>
    </w:rPr>
  </w:style>
  <w:style w:type="paragraph" w:customStyle="1" w:styleId="afffb">
    <w:name w:val="Слева (без отступа)"/>
    <w:basedOn w:val="a5"/>
    <w:pPr>
      <w:spacing w:after="120"/>
      <w:jc w:val="both"/>
    </w:pPr>
    <w:rPr>
      <w:sz w:val="28"/>
      <w:szCs w:val="28"/>
    </w:rPr>
  </w:style>
  <w:style w:type="numbering" w:customStyle="1" w:styleId="30">
    <w:name w:val="Стиль3"/>
    <w:pPr>
      <w:numPr>
        <w:numId w:val="22"/>
      </w:numPr>
    </w:pPr>
  </w:style>
  <w:style w:type="paragraph" w:customStyle="1" w:styleId="afffc">
    <w:name w:val="МРСК_колонтитул_верхний_правый"/>
    <w:basedOn w:val="af6"/>
    <w:link w:val="afffd"/>
    <w:pPr>
      <w:keepNext/>
      <w:ind w:firstLine="709"/>
      <w:jc w:val="right"/>
    </w:pPr>
    <w:rPr>
      <w:caps/>
      <w:sz w:val="16"/>
      <w:szCs w:val="16"/>
      <w:lang w:val="x-none"/>
    </w:rPr>
  </w:style>
  <w:style w:type="character" w:customStyle="1" w:styleId="afffd">
    <w:name w:val="МРСК_колонтитул_верхний_правый Знак"/>
    <w:link w:val="afffc"/>
    <w:rPr>
      <w:caps/>
      <w:sz w:val="16"/>
      <w:szCs w:val="16"/>
      <w:lang w:val="x-none"/>
    </w:rPr>
  </w:style>
  <w:style w:type="paragraph" w:customStyle="1" w:styleId="afffe">
    <w:name w:val="МРСК_колонтитул_верхний_центр"/>
    <w:basedOn w:val="af6"/>
    <w:pPr>
      <w:keepNext/>
      <w:ind w:firstLine="709"/>
      <w:jc w:val="center"/>
    </w:pPr>
    <w:rPr>
      <w:caps/>
      <w:sz w:val="16"/>
      <w:szCs w:val="16"/>
    </w:rPr>
  </w:style>
  <w:style w:type="paragraph" w:customStyle="1" w:styleId="1d">
    <w:name w:val="Знак1"/>
    <w:basedOn w:val="a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4">
    <w:name w:val="пункт-4"/>
    <w:basedOn w:val="a5"/>
    <w:pPr>
      <w:numPr>
        <w:ilvl w:val="3"/>
        <w:numId w:val="7"/>
      </w:num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d"/>
    <w:pPr>
      <w:widowControl/>
      <w:numPr>
        <w:ilvl w:val="1"/>
        <w:numId w:val="8"/>
      </w:numPr>
      <w:spacing w:after="0"/>
      <w:jc w:val="both"/>
    </w:pPr>
    <w:rPr>
      <w:color w:val="000000"/>
      <w:szCs w:val="24"/>
    </w:rPr>
  </w:style>
  <w:style w:type="paragraph" w:styleId="affff">
    <w:name w:val="Document Map"/>
    <w:basedOn w:val="a5"/>
    <w:link w:val="affff0"/>
    <w:locked/>
    <w:rPr>
      <w:rFonts w:ascii="Tahoma" w:hAnsi="Tahoma" w:cs="Tahoma"/>
      <w:sz w:val="16"/>
      <w:szCs w:val="16"/>
    </w:rPr>
  </w:style>
  <w:style w:type="character" w:customStyle="1" w:styleId="affff0">
    <w:name w:val="Схема документа Знак"/>
    <w:basedOn w:val="a6"/>
    <w:link w:val="affff"/>
    <w:rPr>
      <w:rFonts w:ascii="Tahoma" w:hAnsi="Tahoma" w:cs="Tahoma"/>
      <w:sz w:val="16"/>
      <w:szCs w:val="16"/>
    </w:rPr>
  </w:style>
  <w:style w:type="numbering" w:customStyle="1" w:styleId="1e">
    <w:name w:val="Нет списка1"/>
    <w:next w:val="a8"/>
    <w:uiPriority w:val="99"/>
    <w:semiHidden/>
    <w:unhideWhenUsed/>
  </w:style>
  <w:style w:type="paragraph" w:customStyle="1" w:styleId="affff1">
    <w:name w:val="Знак Знак Знак"/>
    <w:basedOn w:val="a5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verAuthor">
    <w:name w:val="Cover Author"/>
    <w:basedOn w:val="a5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table" w:customStyle="1" w:styleId="1f">
    <w:name w:val="Сетка таблицы1"/>
    <w:basedOn w:val="a7"/>
    <w:next w:val="af9"/>
    <w:uiPriority w:val="5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2 Знак1"/>
    <w:aliases w:val="sub-sect Знак1,H2 Знак1,h2 Знак1,Б2 Знак1,RTC Знак1,iz2 Знак1"/>
    <w:uiPriority w:val="9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1">
    <w:name w:val="Нет списка11"/>
    <w:next w:val="a8"/>
    <w:uiPriority w:val="99"/>
    <w:semiHidden/>
    <w:unhideWhenUsed/>
  </w:style>
  <w:style w:type="paragraph" w:customStyle="1" w:styleId="affff2">
    <w:name w:val="Справа"/>
    <w:basedOn w:val="a5"/>
    <w:pPr>
      <w:spacing w:after="120"/>
      <w:jc w:val="right"/>
    </w:pPr>
    <w:rPr>
      <w:sz w:val="28"/>
      <w:szCs w:val="28"/>
    </w:rPr>
  </w:style>
  <w:style w:type="character" w:customStyle="1" w:styleId="affff3">
    <w:name w:val="Стиль полужирный Красный"/>
    <w:rPr>
      <w:rFonts w:ascii="Times New Roman" w:hAnsi="Times New Roman"/>
      <w:color w:val="auto"/>
    </w:rPr>
  </w:style>
  <w:style w:type="paragraph" w:styleId="2c">
    <w:name w:val="List 2"/>
    <w:basedOn w:val="a5"/>
    <w:uiPriority w:val="99"/>
    <w:locked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fff4">
    <w:name w:val="комментарий"/>
    <w:rPr>
      <w:b/>
      <w:i/>
      <w:shd w:val="clear" w:color="auto" w:fill="FFFF99"/>
    </w:rPr>
  </w:style>
  <w:style w:type="paragraph" w:customStyle="1" w:styleId="affff5">
    <w:name w:val="Подподпункт"/>
    <w:basedOn w:val="a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fff6">
    <w:name w:val="Ариал"/>
    <w:basedOn w:val="a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affff7">
    <w:name w:val="Абзац нумеров"/>
    <w:basedOn w:val="a5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affff8">
    <w:name w:val="Пункт"/>
    <w:basedOn w:val="a5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fff9">
    <w:name w:val="Подпункт"/>
    <w:basedOn w:val="affff8"/>
    <w:pPr>
      <w:tabs>
        <w:tab w:val="clear" w:pos="720"/>
        <w:tab w:val="num" w:pos="864"/>
      </w:tabs>
      <w:ind w:left="864" w:hanging="864"/>
    </w:pPr>
  </w:style>
  <w:style w:type="table" w:customStyle="1" w:styleId="112">
    <w:name w:val="Сетка таблицы11"/>
    <w:basedOn w:val="a7"/>
    <w:next w:val="af9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d">
    <w:name w:val="Нет списка2"/>
    <w:next w:val="a8"/>
    <w:semiHidden/>
    <w:unhideWhenUsed/>
  </w:style>
  <w:style w:type="paragraph" w:customStyle="1" w:styleId="1">
    <w:name w:val="МРСК_заголовок_1"/>
    <w:basedOn w:val="11"/>
    <w:pPr>
      <w:numPr>
        <w:numId w:val="23"/>
      </w:numPr>
      <w:shd w:val="clear" w:color="auto" w:fill="D9D9D9"/>
      <w:spacing w:line="300" w:lineRule="auto"/>
      <w:jc w:val="both"/>
    </w:pPr>
    <w:rPr>
      <w:rFonts w:ascii="Times New Roman" w:hAnsi="Times New Roman" w:cs="Arial"/>
      <w:bCs/>
      <w:caps/>
      <w:sz w:val="28"/>
      <w:szCs w:val="28"/>
    </w:rPr>
  </w:style>
  <w:style w:type="paragraph" w:customStyle="1" w:styleId="affffa">
    <w:name w:val="МРСК_шрифт_абзаца"/>
    <w:basedOn w:val="a5"/>
    <w:link w:val="affffb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lang w:val="x-none"/>
    </w:rPr>
  </w:style>
  <w:style w:type="character" w:customStyle="1" w:styleId="affffb">
    <w:name w:val="МРСК_шрифт_абзаца Знак"/>
    <w:link w:val="affffa"/>
    <w:rPr>
      <w:sz w:val="24"/>
      <w:szCs w:val="24"/>
      <w:lang w:val="x-none"/>
    </w:rPr>
  </w:style>
  <w:style w:type="paragraph" w:customStyle="1" w:styleId="2">
    <w:name w:val="МРСК_заголовок_2"/>
    <w:basedOn w:val="affffa"/>
    <w:pPr>
      <w:keepNext w:val="0"/>
      <w:keepLines w:val="0"/>
      <w:numPr>
        <w:ilvl w:val="1"/>
        <w:numId w:val="23"/>
      </w:numPr>
      <w:tabs>
        <w:tab w:val="clear" w:pos="0"/>
        <w:tab w:val="num" w:pos="1428"/>
      </w:tabs>
      <w:spacing w:before="240" w:after="60"/>
      <w:ind w:left="1788" w:hanging="720"/>
      <w:jc w:val="left"/>
    </w:pPr>
    <w:rPr>
      <w:b/>
      <w:caps/>
      <w:spacing w:val="-6"/>
      <w:sz w:val="26"/>
      <w:szCs w:val="26"/>
      <w:lang w:val="ru-RU"/>
    </w:rPr>
  </w:style>
  <w:style w:type="paragraph" w:customStyle="1" w:styleId="affffc">
    <w:name w:val="МРСК_заголовок_большой"/>
    <w:basedOn w:val="a5"/>
    <w:pPr>
      <w:keepNext/>
      <w:suppressAutoHyphens/>
      <w:ind w:firstLine="709"/>
      <w:jc w:val="center"/>
    </w:pPr>
    <w:rPr>
      <w:b/>
      <w:caps/>
      <w:sz w:val="32"/>
      <w:szCs w:val="32"/>
    </w:rPr>
  </w:style>
  <w:style w:type="paragraph" w:customStyle="1" w:styleId="affffd">
    <w:name w:val="МРСК_заголовок_малый"/>
    <w:basedOn w:val="a5"/>
    <w:pPr>
      <w:keepNext/>
      <w:suppressAutoHyphens/>
      <w:ind w:firstLine="709"/>
      <w:jc w:val="center"/>
    </w:pPr>
    <w:rPr>
      <w:b/>
      <w:caps/>
    </w:rPr>
  </w:style>
  <w:style w:type="paragraph" w:customStyle="1" w:styleId="affffe">
    <w:name w:val="МРСК_заголовок_средний"/>
    <w:basedOn w:val="a5"/>
    <w:pPr>
      <w:keepNext/>
      <w:suppressAutoHyphens/>
      <w:spacing w:after="120"/>
      <w:ind w:firstLine="709"/>
      <w:jc w:val="center"/>
    </w:pPr>
    <w:rPr>
      <w:b/>
      <w:caps/>
      <w:sz w:val="28"/>
      <w:szCs w:val="28"/>
    </w:rPr>
  </w:style>
  <w:style w:type="paragraph" w:customStyle="1" w:styleId="afffff">
    <w:name w:val="МРСК_колонтитул_верхний_левый"/>
    <w:basedOn w:val="af6"/>
    <w:pPr>
      <w:keepNext/>
      <w:ind w:firstLine="709"/>
    </w:pPr>
    <w:rPr>
      <w:caps/>
      <w:sz w:val="16"/>
      <w:szCs w:val="16"/>
    </w:rPr>
  </w:style>
  <w:style w:type="paragraph" w:customStyle="1" w:styleId="a2">
    <w:name w:val="МРСК_маркированный"/>
    <w:basedOn w:val="affb"/>
    <w:pPr>
      <w:keepNext/>
      <w:numPr>
        <w:numId w:val="27"/>
      </w:numPr>
      <w:tabs>
        <w:tab w:val="left" w:pos="567"/>
      </w:tabs>
      <w:spacing w:line="300" w:lineRule="auto"/>
      <w:ind w:left="0" w:firstLine="284"/>
      <w:jc w:val="both"/>
    </w:pPr>
  </w:style>
  <w:style w:type="paragraph" w:customStyle="1" w:styleId="afffff0">
    <w:name w:val="МРСК_название_объекта"/>
    <w:basedOn w:val="a5"/>
    <w:pPr>
      <w:keepNext/>
      <w:spacing w:before="60"/>
      <w:ind w:firstLine="709"/>
      <w:jc w:val="both"/>
    </w:pPr>
    <w:rPr>
      <w:b/>
      <w:bCs/>
      <w:sz w:val="20"/>
      <w:szCs w:val="20"/>
    </w:rPr>
  </w:style>
  <w:style w:type="paragraph" w:customStyle="1" w:styleId="a0">
    <w:name w:val="МРСК_нумерованный_список"/>
    <w:basedOn w:val="a"/>
    <w:link w:val="afffff1"/>
    <w:pPr>
      <w:numPr>
        <w:numId w:val="25"/>
      </w:numPr>
      <w:contextualSpacing w:val="0"/>
    </w:pPr>
    <w:rPr>
      <w:lang w:val="x-none" w:eastAsia="x-none"/>
    </w:rPr>
  </w:style>
  <w:style w:type="paragraph" w:styleId="a">
    <w:name w:val="List Number"/>
    <w:basedOn w:val="a5"/>
    <w:uiPriority w:val="99"/>
    <w:unhideWhenUsed/>
    <w:locked/>
    <w:pPr>
      <w:keepNext/>
      <w:numPr>
        <w:numId w:val="24"/>
      </w:numPr>
      <w:spacing w:line="300" w:lineRule="auto"/>
      <w:contextualSpacing/>
      <w:jc w:val="both"/>
    </w:pPr>
  </w:style>
  <w:style w:type="character" w:customStyle="1" w:styleId="afffff1">
    <w:name w:val="МРСК_нумерованный_список Знак"/>
    <w:link w:val="a0"/>
    <w:rPr>
      <w:sz w:val="24"/>
      <w:szCs w:val="24"/>
      <w:lang w:val="x-none" w:eastAsia="x-none"/>
    </w:rPr>
  </w:style>
  <w:style w:type="paragraph" w:customStyle="1" w:styleId="afffff2">
    <w:name w:val="МРСК_потоковая_диаграмма"/>
    <w:basedOn w:val="a5"/>
    <w:pPr>
      <w:keepNext/>
      <w:ind w:firstLine="709"/>
      <w:jc w:val="both"/>
    </w:pPr>
    <w:rPr>
      <w:sz w:val="16"/>
      <w:szCs w:val="16"/>
    </w:rPr>
  </w:style>
  <w:style w:type="paragraph" w:customStyle="1" w:styleId="afffff3">
    <w:name w:val="МРСК_потоковая_диаграмма_по_центру"/>
    <w:basedOn w:val="afffff2"/>
    <w:pPr>
      <w:suppressAutoHyphens/>
      <w:jc w:val="center"/>
    </w:pPr>
  </w:style>
  <w:style w:type="paragraph" w:customStyle="1" w:styleId="afffff4">
    <w:name w:val="МРСК_Приложения"/>
    <w:basedOn w:val="affffe"/>
    <w:pPr>
      <w:spacing w:before="6000"/>
    </w:pPr>
  </w:style>
  <w:style w:type="paragraph" w:customStyle="1" w:styleId="afffff5">
    <w:name w:val="МРСК_рисунок"/>
    <w:basedOn w:val="a5"/>
    <w:pPr>
      <w:keepNext/>
      <w:suppressAutoHyphens/>
      <w:ind w:firstLine="709"/>
      <w:jc w:val="center"/>
    </w:pPr>
    <w:rPr>
      <w:sz w:val="16"/>
      <w:szCs w:val="16"/>
    </w:rPr>
  </w:style>
  <w:style w:type="paragraph" w:customStyle="1" w:styleId="afffff6">
    <w:name w:val="МРСК_Скрытый"/>
    <w:basedOn w:val="affffd"/>
    <w:pPr>
      <w:jc w:val="left"/>
    </w:pPr>
    <w:rPr>
      <w:b w:val="0"/>
      <w:color w:val="FFFFFF"/>
      <w:sz w:val="16"/>
      <w:szCs w:val="16"/>
    </w:rPr>
  </w:style>
  <w:style w:type="paragraph" w:customStyle="1" w:styleId="afffff7">
    <w:name w:val="МРСК_таблица_заголовок"/>
    <w:basedOn w:val="a5"/>
    <w:pPr>
      <w:keepNext/>
      <w:suppressAutoHyphens/>
      <w:ind w:firstLine="709"/>
      <w:jc w:val="center"/>
    </w:pPr>
    <w:rPr>
      <w:sz w:val="20"/>
      <w:szCs w:val="20"/>
    </w:rPr>
  </w:style>
  <w:style w:type="paragraph" w:customStyle="1" w:styleId="afffff8">
    <w:name w:val="МРСК_таблица_текст"/>
    <w:basedOn w:val="afffff7"/>
    <w:pPr>
      <w:suppressAutoHyphens w:val="0"/>
      <w:jc w:val="both"/>
    </w:pPr>
  </w:style>
  <w:style w:type="paragraph" w:customStyle="1" w:styleId="afffff9">
    <w:name w:val="МРСК_шрифт_абзаца_без_отступа"/>
    <w:basedOn w:val="a5"/>
    <w:pPr>
      <w:keepNext/>
      <w:ind w:firstLine="709"/>
    </w:pPr>
  </w:style>
  <w:style w:type="paragraph" w:customStyle="1" w:styleId="afffffa">
    <w:name w:val="МРСК_шрифт_абзаца_без_отступа_по_центру"/>
    <w:basedOn w:val="afffff9"/>
    <w:pPr>
      <w:jc w:val="center"/>
    </w:pPr>
  </w:style>
  <w:style w:type="paragraph" w:customStyle="1" w:styleId="afffffb">
    <w:name w:val="МРСК_обычный_текст"/>
    <w:basedOn w:val="a5"/>
    <w:qFormat/>
    <w:pPr>
      <w:keepNext/>
      <w:ind w:firstLine="709"/>
      <w:jc w:val="both"/>
    </w:pPr>
  </w:style>
  <w:style w:type="paragraph" w:customStyle="1" w:styleId="afffffc">
    <w:name w:val="МРСК_таблица_название"/>
    <w:basedOn w:val="afff2"/>
    <w:pPr>
      <w:keepNext/>
      <w:spacing w:before="60"/>
      <w:ind w:firstLine="709"/>
    </w:pPr>
    <w:rPr>
      <w:lang w:val="ru-RU" w:eastAsia="ru-RU"/>
    </w:rPr>
  </w:style>
  <w:style w:type="paragraph" w:customStyle="1" w:styleId="3">
    <w:name w:val="МРСК_заголовок_3"/>
    <w:basedOn w:val="31"/>
    <w:qFormat/>
    <w:pPr>
      <w:widowControl/>
      <w:numPr>
        <w:ilvl w:val="2"/>
        <w:numId w:val="23"/>
      </w:numPr>
      <w:shd w:val="clear" w:color="auto" w:fill="auto"/>
      <w:autoSpaceDE/>
      <w:autoSpaceDN/>
      <w:adjustRightInd/>
      <w:spacing w:before="0" w:line="300" w:lineRule="auto"/>
      <w:jc w:val="both"/>
    </w:pPr>
    <w:rPr>
      <w:rFonts w:ascii="Times New Roman" w:hAnsi="Times New Roman"/>
      <w:bCs/>
      <w:caps/>
      <w:sz w:val="24"/>
      <w:szCs w:val="26"/>
      <w:lang w:val="x-none" w:eastAsia="x-none"/>
    </w:rPr>
  </w:style>
  <w:style w:type="paragraph" w:customStyle="1" w:styleId="afffffd">
    <w:name w:val="Мой_обычный"/>
    <w:basedOn w:val="a5"/>
    <w:qFormat/>
    <w:pPr>
      <w:keepNext/>
      <w:framePr w:hSpace="180" w:wrap="around" w:vAnchor="text" w:hAnchor="margin" w:y="137"/>
      <w:spacing w:line="300" w:lineRule="auto"/>
      <w:ind w:firstLine="709"/>
      <w:jc w:val="both"/>
    </w:pPr>
  </w:style>
  <w:style w:type="paragraph" w:customStyle="1" w:styleId="afffffe">
    <w:name w:val="МРСК_колонтитул_верхний_центр_курсив"/>
    <w:basedOn w:val="afffe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fff">
    <w:name w:val="Б_скрытый"/>
    <w:basedOn w:val="a5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bCs/>
      <w:i/>
      <w:sz w:val="8"/>
      <w:szCs w:val="12"/>
    </w:rPr>
  </w:style>
  <w:style w:type="paragraph" w:styleId="affffff0">
    <w:name w:val="TOC Heading"/>
    <w:basedOn w:val="11"/>
    <w:next w:val="a5"/>
    <w:uiPriority w:val="39"/>
    <w:semiHidden/>
    <w:unhideWhenUsed/>
    <w:qFormat/>
    <w:pPr>
      <w:spacing w:line="300" w:lineRule="auto"/>
      <w:ind w:firstLine="709"/>
      <w:jc w:val="both"/>
      <w:outlineLvl w:val="9"/>
    </w:pPr>
    <w:rPr>
      <w:bCs/>
      <w:szCs w:val="32"/>
      <w:lang w:val="x-none" w:eastAsia="x-none"/>
    </w:rPr>
  </w:style>
  <w:style w:type="paragraph" w:customStyle="1" w:styleId="affffff1">
    <w:name w:val="Стиль специальный"/>
    <w:basedOn w:val="a5"/>
    <w:uiPriority w:val="99"/>
    <w:pPr>
      <w:spacing w:line="264" w:lineRule="auto"/>
      <w:ind w:firstLine="720"/>
      <w:jc w:val="both"/>
    </w:pPr>
    <w:rPr>
      <w:sz w:val="28"/>
      <w:szCs w:val="28"/>
    </w:rPr>
  </w:style>
  <w:style w:type="character" w:customStyle="1" w:styleId="defaultlabelstyle1">
    <w:name w:val="defaultlabelstyle1"/>
    <w:uiPriority w:val="99"/>
    <w:rPr>
      <w:rFonts w:cs="Times New Roman"/>
      <w:color w:val="auto"/>
    </w:rPr>
  </w:style>
  <w:style w:type="character" w:customStyle="1" w:styleId="FontStyle29">
    <w:name w:val="Font Style29"/>
    <w:uiPriority w:val="99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3">
    <w:name w:val="Font Style33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1">
    <w:name w:val="Style1"/>
    <w:basedOn w:val="a5"/>
    <w:uiPriority w:val="9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5"/>
    <w:uiPriority w:val="99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6">
    <w:name w:val="Style6"/>
    <w:basedOn w:val="a5"/>
    <w:uiPriority w:val="99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5"/>
    <w:uiPriority w:val="99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5"/>
    <w:uiPriority w:val="99"/>
    <w:pPr>
      <w:widowControl w:val="0"/>
      <w:autoSpaceDE w:val="0"/>
      <w:autoSpaceDN w:val="0"/>
      <w:adjustRightInd w:val="0"/>
      <w:spacing w:line="336" w:lineRule="exact"/>
      <w:ind w:firstLine="787"/>
    </w:pPr>
  </w:style>
  <w:style w:type="paragraph" w:customStyle="1" w:styleId="Style9">
    <w:name w:val="Style9"/>
    <w:basedOn w:val="a5"/>
    <w:uiPriority w:val="99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Style12">
    <w:name w:val="Style12"/>
    <w:basedOn w:val="a5"/>
    <w:uiPriority w:val="9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5"/>
    <w:uiPriority w:val="99"/>
    <w:pPr>
      <w:widowControl w:val="0"/>
      <w:autoSpaceDE w:val="0"/>
      <w:autoSpaceDN w:val="0"/>
      <w:adjustRightInd w:val="0"/>
      <w:spacing w:line="336" w:lineRule="exact"/>
      <w:ind w:firstLine="3667"/>
    </w:pPr>
  </w:style>
  <w:style w:type="paragraph" w:customStyle="1" w:styleId="Style19">
    <w:name w:val="Style19"/>
    <w:basedOn w:val="a5"/>
    <w:uiPriority w:val="99"/>
    <w:pPr>
      <w:widowControl w:val="0"/>
      <w:autoSpaceDE w:val="0"/>
      <w:autoSpaceDN w:val="0"/>
      <w:adjustRightInd w:val="0"/>
      <w:spacing w:line="394" w:lineRule="exact"/>
      <w:ind w:firstLine="86"/>
      <w:jc w:val="both"/>
    </w:pPr>
  </w:style>
  <w:style w:type="paragraph" w:customStyle="1" w:styleId="Style23">
    <w:name w:val="Style23"/>
    <w:basedOn w:val="a5"/>
    <w:uiPriority w:val="99"/>
    <w:pPr>
      <w:widowControl w:val="0"/>
      <w:autoSpaceDE w:val="0"/>
      <w:autoSpaceDN w:val="0"/>
      <w:adjustRightInd w:val="0"/>
      <w:spacing w:line="350" w:lineRule="exact"/>
      <w:ind w:firstLine="2870"/>
    </w:pPr>
  </w:style>
  <w:style w:type="character" w:customStyle="1" w:styleId="FontStyle35">
    <w:name w:val="Font Style35"/>
    <w:uiPriority w:val="99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41">
    <w:name w:val="Font Style41"/>
    <w:uiPriority w:val="99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9">
    <w:name w:val="Font Style49"/>
    <w:uiPriority w:val="99"/>
    <w:rPr>
      <w:rFonts w:ascii="Segoe UI" w:hAnsi="Segoe UI" w:cs="Segoe UI"/>
      <w:spacing w:val="10"/>
      <w:sz w:val="24"/>
      <w:szCs w:val="24"/>
    </w:rPr>
  </w:style>
  <w:style w:type="paragraph" w:customStyle="1" w:styleId="Style10">
    <w:name w:val="Style10"/>
    <w:basedOn w:val="a5"/>
    <w:uiPriority w:val="9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5"/>
    <w:uiPriority w:val="99"/>
    <w:pPr>
      <w:widowControl w:val="0"/>
      <w:autoSpaceDE w:val="0"/>
      <w:autoSpaceDN w:val="0"/>
      <w:adjustRightInd w:val="0"/>
      <w:spacing w:line="235" w:lineRule="exact"/>
      <w:ind w:firstLine="672"/>
    </w:pPr>
  </w:style>
  <w:style w:type="paragraph" w:customStyle="1" w:styleId="Style15">
    <w:name w:val="Style15"/>
    <w:basedOn w:val="a5"/>
    <w:uiPriority w:val="99"/>
    <w:pPr>
      <w:widowControl w:val="0"/>
      <w:autoSpaceDE w:val="0"/>
      <w:autoSpaceDN w:val="0"/>
      <w:adjustRightInd w:val="0"/>
      <w:spacing w:line="240" w:lineRule="exact"/>
      <w:ind w:firstLine="528"/>
    </w:pPr>
  </w:style>
  <w:style w:type="paragraph" w:customStyle="1" w:styleId="Style17">
    <w:name w:val="Style17"/>
    <w:basedOn w:val="a5"/>
    <w:uiPriority w:val="9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5"/>
    <w:uiPriority w:val="99"/>
    <w:pPr>
      <w:widowControl w:val="0"/>
      <w:autoSpaceDE w:val="0"/>
      <w:autoSpaceDN w:val="0"/>
      <w:adjustRightInd w:val="0"/>
      <w:spacing w:line="240" w:lineRule="exact"/>
      <w:ind w:firstLine="557"/>
      <w:jc w:val="both"/>
    </w:pPr>
  </w:style>
  <w:style w:type="paragraph" w:customStyle="1" w:styleId="Style20">
    <w:name w:val="Style20"/>
    <w:basedOn w:val="a5"/>
    <w:uiPriority w:val="99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5"/>
    <w:uiPriority w:val="99"/>
    <w:pPr>
      <w:widowControl w:val="0"/>
      <w:autoSpaceDE w:val="0"/>
      <w:autoSpaceDN w:val="0"/>
      <w:adjustRightInd w:val="0"/>
      <w:spacing w:line="242" w:lineRule="exact"/>
      <w:ind w:firstLine="1445"/>
    </w:pPr>
  </w:style>
  <w:style w:type="character" w:customStyle="1" w:styleId="FontStyle30">
    <w:name w:val="Font Style30"/>
    <w:uiPriority w:val="9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4">
    <w:name w:val="Style14"/>
    <w:basedOn w:val="a5"/>
    <w:uiPriority w:val="99"/>
    <w:pPr>
      <w:widowControl w:val="0"/>
      <w:autoSpaceDE w:val="0"/>
      <w:autoSpaceDN w:val="0"/>
      <w:adjustRightInd w:val="0"/>
      <w:spacing w:line="322" w:lineRule="exact"/>
      <w:jc w:val="right"/>
    </w:pPr>
  </w:style>
  <w:style w:type="character" w:customStyle="1" w:styleId="FontStyle43">
    <w:name w:val="Font Style43"/>
    <w:uiPriority w:val="99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BodyText">
    <w:name w:val="Body_Text"/>
    <w:basedOn w:val="a5"/>
    <w:pPr>
      <w:spacing w:line="264" w:lineRule="auto"/>
      <w:ind w:left="284" w:right="567" w:hanging="284"/>
      <w:jc w:val="both"/>
    </w:pPr>
    <w:rPr>
      <w:rFonts w:ascii="Arial" w:hAnsi="Arial"/>
      <w:sz w:val="20"/>
      <w:szCs w:val="20"/>
      <w:lang w:val="uk-UA"/>
    </w:rPr>
  </w:style>
  <w:style w:type="paragraph" w:customStyle="1" w:styleId="Iauiue">
    <w:name w:val="Iau?iue"/>
    <w:rPr>
      <w:sz w:val="20"/>
      <w:szCs w:val="20"/>
    </w:rPr>
  </w:style>
  <w:style w:type="paragraph" w:customStyle="1" w:styleId="140">
    <w:name w:val="Стиль14"/>
    <w:basedOn w:val="a5"/>
    <w:pPr>
      <w:spacing w:line="264" w:lineRule="auto"/>
      <w:ind w:firstLine="720"/>
      <w:jc w:val="both"/>
    </w:pPr>
    <w:rPr>
      <w:sz w:val="28"/>
      <w:szCs w:val="28"/>
    </w:rPr>
  </w:style>
  <w:style w:type="table" w:customStyle="1" w:styleId="2e">
    <w:name w:val="Сетка таблицы2"/>
    <w:basedOn w:val="a7"/>
    <w:next w:val="af9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">
    <w:name w:val="headertext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fffff2">
    <w:name w:val="No Spacing"/>
    <w:basedOn w:val="a5"/>
    <w:uiPriority w:val="1"/>
    <w:qFormat/>
    <w:rPr>
      <w:rFonts w:eastAsia="Calibri"/>
    </w:rPr>
  </w:style>
  <w:style w:type="paragraph" w:customStyle="1" w:styleId="Bullet">
    <w:name w:val="Bullet"/>
    <w:basedOn w:val="a5"/>
    <w:pPr>
      <w:tabs>
        <w:tab w:val="num" w:pos="1287"/>
      </w:tabs>
      <w:spacing w:before="60" w:after="60"/>
      <w:ind w:left="1287" w:hanging="360"/>
    </w:pPr>
    <w:rPr>
      <w:szCs w:val="20"/>
    </w:rPr>
  </w:style>
  <w:style w:type="paragraph" w:customStyle="1" w:styleId="Style11">
    <w:name w:val="Style11"/>
    <w:basedOn w:val="a5"/>
    <w:uiPriority w:val="99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/>
    </w:rPr>
  </w:style>
  <w:style w:type="character" w:customStyle="1" w:styleId="FontStyle21">
    <w:name w:val="Font Style21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5"/>
    <w:uiPriority w:val="99"/>
    <w:pPr>
      <w:widowControl w:val="0"/>
      <w:autoSpaceDE w:val="0"/>
      <w:autoSpaceDN w:val="0"/>
      <w:adjustRightInd w:val="0"/>
      <w:spacing w:line="318" w:lineRule="exact"/>
      <w:ind w:firstLine="720"/>
      <w:jc w:val="both"/>
    </w:pPr>
  </w:style>
  <w:style w:type="character" w:customStyle="1" w:styleId="FontStyle11">
    <w:name w:val="Font Style11"/>
    <w:uiPriority w:val="99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uiPriority w:val="99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5"/>
    <w:uiPriority w:val="99"/>
    <w:pPr>
      <w:widowControl w:val="0"/>
      <w:autoSpaceDE w:val="0"/>
      <w:autoSpaceDN w:val="0"/>
      <w:adjustRightInd w:val="0"/>
      <w:spacing w:line="322" w:lineRule="exact"/>
      <w:ind w:hanging="1896"/>
    </w:pPr>
  </w:style>
  <w:style w:type="numbering" w:customStyle="1" w:styleId="10">
    <w:name w:val="Стиль1"/>
    <w:pPr>
      <w:numPr>
        <w:numId w:val="26"/>
      </w:numPr>
    </w:pPr>
  </w:style>
  <w:style w:type="numbering" w:customStyle="1" w:styleId="3c">
    <w:name w:val="Нет списка3"/>
    <w:next w:val="a8"/>
    <w:uiPriority w:val="99"/>
    <w:semiHidden/>
    <w:unhideWhenUsed/>
  </w:style>
  <w:style w:type="table" w:customStyle="1" w:styleId="3d">
    <w:name w:val="Сетка таблицы3"/>
    <w:basedOn w:val="a7"/>
    <w:next w:val="af9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Нет списка4"/>
    <w:next w:val="a8"/>
    <w:uiPriority w:val="99"/>
    <w:semiHidden/>
    <w:unhideWhenUsed/>
  </w:style>
  <w:style w:type="numbering" w:customStyle="1" w:styleId="1110">
    <w:name w:val="Нет списка111"/>
    <w:next w:val="a8"/>
    <w:uiPriority w:val="99"/>
    <w:semiHidden/>
    <w:unhideWhenUsed/>
  </w:style>
  <w:style w:type="numbering" w:customStyle="1" w:styleId="1111">
    <w:name w:val="Нет списка1111"/>
    <w:next w:val="a8"/>
    <w:uiPriority w:val="99"/>
    <w:semiHidden/>
    <w:unhideWhenUsed/>
  </w:style>
  <w:style w:type="numbering" w:customStyle="1" w:styleId="212">
    <w:name w:val="Нет списка21"/>
    <w:next w:val="a8"/>
    <w:semiHidden/>
    <w:unhideWhenUsed/>
  </w:style>
  <w:style w:type="numbering" w:customStyle="1" w:styleId="113">
    <w:name w:val="Стиль11"/>
  </w:style>
  <w:style w:type="numbering" w:customStyle="1" w:styleId="311">
    <w:name w:val="Нет списка31"/>
    <w:next w:val="a8"/>
    <w:uiPriority w:val="99"/>
    <w:semiHidden/>
    <w:unhideWhenUsed/>
  </w:style>
  <w:style w:type="numbering" w:customStyle="1" w:styleId="410">
    <w:name w:val="Нет списка41"/>
    <w:next w:val="a8"/>
    <w:uiPriority w:val="99"/>
    <w:semiHidden/>
    <w:unhideWhenUsed/>
  </w:style>
  <w:style w:type="numbering" w:customStyle="1" w:styleId="120">
    <w:name w:val="Нет списка12"/>
    <w:next w:val="a8"/>
    <w:uiPriority w:val="99"/>
    <w:semiHidden/>
    <w:unhideWhenUsed/>
  </w:style>
  <w:style w:type="numbering" w:customStyle="1" w:styleId="11111">
    <w:name w:val="Нет списка11111"/>
    <w:next w:val="a8"/>
    <w:uiPriority w:val="99"/>
    <w:semiHidden/>
    <w:unhideWhenUsed/>
  </w:style>
  <w:style w:type="table" w:customStyle="1" w:styleId="45">
    <w:name w:val="Сетка таблицы4"/>
    <w:basedOn w:val="a7"/>
    <w:next w:val="af9"/>
    <w:uiPriority w:val="5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">
    <w:name w:val="Нет списка111111"/>
    <w:next w:val="a8"/>
    <w:uiPriority w:val="99"/>
    <w:semiHidden/>
    <w:unhideWhenUsed/>
  </w:style>
  <w:style w:type="numbering" w:customStyle="1" w:styleId="2110">
    <w:name w:val="Нет списка211"/>
    <w:next w:val="a8"/>
    <w:semiHidden/>
    <w:unhideWhenUsed/>
  </w:style>
  <w:style w:type="table" w:customStyle="1" w:styleId="213">
    <w:name w:val="Сетка таблицы21"/>
    <w:basedOn w:val="a7"/>
    <w:next w:val="af9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">
    <w:name w:val="Стиль111"/>
  </w:style>
  <w:style w:type="numbering" w:customStyle="1" w:styleId="3110">
    <w:name w:val="Нет списка311"/>
    <w:next w:val="a8"/>
    <w:uiPriority w:val="99"/>
    <w:semiHidden/>
    <w:unhideWhenUsed/>
  </w:style>
  <w:style w:type="table" w:customStyle="1" w:styleId="312">
    <w:name w:val="Сетка таблицы31"/>
    <w:basedOn w:val="a7"/>
    <w:next w:val="af9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8"/>
    <w:uiPriority w:val="99"/>
    <w:semiHidden/>
    <w:unhideWhenUsed/>
  </w:style>
  <w:style w:type="numbering" w:customStyle="1" w:styleId="130">
    <w:name w:val="Нет списка13"/>
    <w:next w:val="a8"/>
    <w:uiPriority w:val="99"/>
    <w:semiHidden/>
    <w:unhideWhenUsed/>
  </w:style>
  <w:style w:type="numbering" w:customStyle="1" w:styleId="1120">
    <w:name w:val="Нет списка112"/>
    <w:next w:val="a8"/>
    <w:uiPriority w:val="99"/>
    <w:semiHidden/>
    <w:unhideWhenUsed/>
  </w:style>
  <w:style w:type="table" w:customStyle="1" w:styleId="54">
    <w:name w:val="Сетка таблицы5"/>
    <w:basedOn w:val="a7"/>
    <w:next w:val="af9"/>
    <w:uiPriority w:val="5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">
    <w:name w:val="Нет списка1112"/>
    <w:next w:val="a8"/>
    <w:uiPriority w:val="99"/>
    <w:semiHidden/>
    <w:unhideWhenUsed/>
  </w:style>
  <w:style w:type="table" w:customStyle="1" w:styleId="121">
    <w:name w:val="Сетка таблицы12"/>
    <w:basedOn w:val="a7"/>
    <w:next w:val="af9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2">
    <w:name w:val="Нет списка22"/>
    <w:next w:val="a8"/>
    <w:semiHidden/>
    <w:unhideWhenUsed/>
  </w:style>
  <w:style w:type="table" w:customStyle="1" w:styleId="223">
    <w:name w:val="Сетка таблицы22"/>
    <w:basedOn w:val="a7"/>
    <w:next w:val="af9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">
    <w:name w:val="Стиль12"/>
  </w:style>
  <w:style w:type="numbering" w:customStyle="1" w:styleId="320">
    <w:name w:val="Нет списка32"/>
    <w:next w:val="a8"/>
    <w:uiPriority w:val="99"/>
    <w:semiHidden/>
    <w:unhideWhenUsed/>
  </w:style>
  <w:style w:type="table" w:customStyle="1" w:styleId="321">
    <w:name w:val="Сетка таблицы32"/>
    <w:basedOn w:val="a7"/>
    <w:next w:val="af9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">
    <w:name w:val="Нет списка6"/>
    <w:next w:val="a8"/>
    <w:uiPriority w:val="99"/>
    <w:semiHidden/>
    <w:unhideWhenUsed/>
  </w:style>
  <w:style w:type="numbering" w:customStyle="1" w:styleId="141">
    <w:name w:val="Нет списка14"/>
    <w:next w:val="a8"/>
    <w:uiPriority w:val="99"/>
    <w:semiHidden/>
    <w:unhideWhenUsed/>
  </w:style>
  <w:style w:type="numbering" w:customStyle="1" w:styleId="1130">
    <w:name w:val="Нет списка113"/>
    <w:next w:val="a8"/>
    <w:uiPriority w:val="99"/>
    <w:semiHidden/>
    <w:unhideWhenUsed/>
  </w:style>
  <w:style w:type="numbering" w:customStyle="1" w:styleId="1113">
    <w:name w:val="Нет списка1113"/>
    <w:next w:val="a8"/>
    <w:uiPriority w:val="99"/>
    <w:semiHidden/>
    <w:unhideWhenUsed/>
  </w:style>
  <w:style w:type="numbering" w:customStyle="1" w:styleId="230">
    <w:name w:val="Нет списка23"/>
    <w:next w:val="a8"/>
    <w:semiHidden/>
    <w:unhideWhenUsed/>
  </w:style>
  <w:style w:type="numbering" w:customStyle="1" w:styleId="131">
    <w:name w:val="Стиль13"/>
  </w:style>
  <w:style w:type="numbering" w:customStyle="1" w:styleId="330">
    <w:name w:val="Нет списка33"/>
    <w:next w:val="a8"/>
    <w:uiPriority w:val="99"/>
    <w:semiHidden/>
    <w:unhideWhenUsed/>
  </w:style>
  <w:style w:type="numbering" w:customStyle="1" w:styleId="20">
    <w:name w:val="Стиль2"/>
    <w:pPr>
      <w:numPr>
        <w:numId w:val="28"/>
      </w:numPr>
    </w:pPr>
  </w:style>
  <w:style w:type="character" w:customStyle="1" w:styleId="webofficeattributevalue">
    <w:name w:val="webofficeattributevalue"/>
    <w:basedOn w:val="a6"/>
    <w:rsid w:val="00415F60"/>
  </w:style>
  <w:style w:type="paragraph" w:customStyle="1" w:styleId="214">
    <w:name w:val="Основной текст с отступом 21"/>
    <w:basedOn w:val="a5"/>
    <w:rsid w:val="00E70B4D"/>
    <w:pPr>
      <w:suppressAutoHyphens/>
      <w:ind w:left="5040"/>
    </w:pPr>
    <w:rPr>
      <w:szCs w:val="20"/>
      <w:lang w:eastAsia="ar-SA"/>
    </w:rPr>
  </w:style>
  <w:style w:type="character" w:customStyle="1" w:styleId="aff5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f4"/>
    <w:uiPriority w:val="34"/>
    <w:rsid w:val="00BC3136"/>
    <w:rPr>
      <w:sz w:val="24"/>
      <w:szCs w:val="24"/>
    </w:rPr>
  </w:style>
  <w:style w:type="paragraph" w:styleId="affffff3">
    <w:name w:val="Subtitle"/>
    <w:basedOn w:val="a5"/>
    <w:next w:val="a5"/>
    <w:link w:val="affffff4"/>
    <w:uiPriority w:val="11"/>
    <w:qFormat/>
    <w:locked/>
    <w:rsid w:val="00323B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ffff4">
    <w:name w:val="Подзаголовок Знак"/>
    <w:basedOn w:val="a6"/>
    <w:link w:val="affffff3"/>
    <w:uiPriority w:val="11"/>
    <w:rsid w:val="00323B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1">
    <w:name w:val="Оглавление!!!!"/>
    <w:basedOn w:val="aff4"/>
    <w:link w:val="affffff5"/>
    <w:qFormat/>
    <w:rsid w:val="00A8271D"/>
    <w:pPr>
      <w:numPr>
        <w:numId w:val="60"/>
      </w:numPr>
    </w:pPr>
    <w:rPr>
      <w:rFonts w:eastAsia="Calibri"/>
      <w:b/>
      <w:sz w:val="28"/>
      <w:szCs w:val="28"/>
    </w:rPr>
  </w:style>
  <w:style w:type="character" w:customStyle="1" w:styleId="affffff5">
    <w:name w:val="Оглавление!!!! Знак"/>
    <w:link w:val="a1"/>
    <w:rsid w:val="00A8271D"/>
    <w:rPr>
      <w:rFonts w:eastAsia="Calibri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7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customXml" Target="../customXml/item26.xml"/><Relationship Id="rId39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34" Type="http://schemas.openxmlformats.org/officeDocument/2006/relationships/webSettings" Target="webSettings.xml"/><Relationship Id="rId42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settings" Target="settings.xml"/><Relationship Id="rId38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customXml" Target="../customXml/item29.xm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microsoft.com/office/2007/relationships/stylesWithEffects" Target="stylesWithEffects.xml"/><Relationship Id="rId37" Type="http://schemas.openxmlformats.org/officeDocument/2006/relationships/hyperlink" Target="http://www.aura-e.ru/text.htm" TargetMode="External"/><Relationship Id="rId40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endnotes" Target="endnotes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numbering" Target="numbering.xml"/><Relationship Id="rId35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4FB9E-06F4-4603-903D-9AF020666365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1DDCF700-9E85-4828-83AB-8692151BD37E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CBF6BCB4-24C0-4293-A4D2-E5F107F0AE49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6184B8C7-F7E9-4B1A-8CAA-2E5CA6C39C91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11E35EFA-F468-4843-AD15-6372F841AE84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D0EF5AD1-4E48-4043-BF4B-8C0861356C05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678D97C5-AB99-4246-96DB-3190E2B21BAC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8C2CDB5D-93F9-4F6F-BBC1-00B79B2AAEE3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BD06615B-FD3E-4C62-8845-62E6EBEC40B9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DFE8562D-2031-48FA-8F4B-57A1C7C3E2FE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18187FC0-4556-40F3-B7AD-1F8B612183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2F961D-3F95-456E-89DD-7749881DAA7E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CA73CDB0-E193-4120-9CC4-DA6D3AE4E6D5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6EAE2AF2-8543-4965-9D9C-7D81AFD129F9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81C640AF-9401-4B15-9ED8-A15D6F8A9658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A251C0E3-F7AD-4751-8EBF-82C05A001CB8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60A86107-302F-471C-8ABA-3ECF24B83DEA}">
  <ds:schemaRefs>
    <ds:schemaRef ds:uri="http://schemas.openxmlformats.org/officeDocument/2006/bibliography"/>
  </ds:schemaRefs>
</ds:datastoreItem>
</file>

<file path=customXml/itemProps25.xml><?xml version="1.0" encoding="utf-8"?>
<ds:datastoreItem xmlns:ds="http://schemas.openxmlformats.org/officeDocument/2006/customXml" ds:itemID="{73DD3BD8-13A0-499E-8524-3C57CC6C4CAD}">
  <ds:schemaRefs>
    <ds:schemaRef ds:uri="http://schemas.openxmlformats.org/officeDocument/2006/bibliography"/>
  </ds:schemaRefs>
</ds:datastoreItem>
</file>

<file path=customXml/itemProps26.xml><?xml version="1.0" encoding="utf-8"?>
<ds:datastoreItem xmlns:ds="http://schemas.openxmlformats.org/officeDocument/2006/customXml" ds:itemID="{A5A5D8CE-F066-4996-9866-DC295A4B38A0}">
  <ds:schemaRefs>
    <ds:schemaRef ds:uri="http://schemas.openxmlformats.org/officeDocument/2006/bibliography"/>
  </ds:schemaRefs>
</ds:datastoreItem>
</file>

<file path=customXml/itemProps27.xml><?xml version="1.0" encoding="utf-8"?>
<ds:datastoreItem xmlns:ds="http://schemas.openxmlformats.org/officeDocument/2006/customXml" ds:itemID="{6C659246-9F62-40B7-B6FA-459DF954F8F4}">
  <ds:schemaRefs>
    <ds:schemaRef ds:uri="http://schemas.openxmlformats.org/officeDocument/2006/bibliography"/>
  </ds:schemaRefs>
</ds:datastoreItem>
</file>

<file path=customXml/itemProps28.xml><?xml version="1.0" encoding="utf-8"?>
<ds:datastoreItem xmlns:ds="http://schemas.openxmlformats.org/officeDocument/2006/customXml" ds:itemID="{B78B691B-5CEF-47AF-AB91-891D5B4D63B9}">
  <ds:schemaRefs>
    <ds:schemaRef ds:uri="http://schemas.openxmlformats.org/officeDocument/2006/bibliography"/>
  </ds:schemaRefs>
</ds:datastoreItem>
</file>

<file path=customXml/itemProps29.xml><?xml version="1.0" encoding="utf-8"?>
<ds:datastoreItem xmlns:ds="http://schemas.openxmlformats.org/officeDocument/2006/customXml" ds:itemID="{4D9720B2-24DA-4EF9-891D-01E82AF7C0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5DE776-04E2-40D7-9733-2CC7DA280B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A39253-08D1-40E7-AD1E-6C5FC37A5D4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D774062-83C3-40F5-ACCB-C12E3E7551A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C8D8F3E-CB3F-4290-93D1-5D60D75FC834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E3A91E6-C469-4CD7-9008-8145CA0B3D57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98585620-4C17-43F1-A5A6-C2CA5253A9BF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6CD23857-A582-449A-9853-3535CF01B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9</Pages>
  <Words>3238</Words>
  <Characters>18457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FSK</Company>
  <LinksUpToDate>false</LinksUpToDate>
  <CharactersWithSpaces>21652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Merzlikin</dc:creator>
  <cp:lastModifiedBy>Малиновский</cp:lastModifiedBy>
  <cp:revision>38</cp:revision>
  <cp:lastPrinted>2021-03-12T10:22:00Z</cp:lastPrinted>
  <dcterms:created xsi:type="dcterms:W3CDTF">2021-03-04T06:58:00Z</dcterms:created>
  <dcterms:modified xsi:type="dcterms:W3CDTF">2021-03-12T10:27:00Z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KartushinAG</vt:lpwstr>
  </property>
  <property fmtid="{D5CDD505-2E9C-101B-9397-08002B2CF9AE}" pid="3" name="CustomObjectId">
    <vt:lpwstr>0900005a84a64f77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KartushinAG</vt:lpwstr>
  </property>
  <property fmtid="{D5CDD505-2E9C-101B-9397-08002B2CF9AE}" pid="6" name="CustomObjectState">
    <vt:lpwstr>180939569</vt:lpwstr>
  </property>
  <property fmtid="{D5CDD505-2E9C-101B-9397-08002B2CF9AE}" pid="7" name="magic_key">
    <vt:lpwstr/>
  </property>
  <property fmtid="{D5CDD505-2E9C-101B-9397-08002B2CF9AE}" pid="8" name="localFileProperties">
    <vt:lpwstr>08:60:6E:7E:0F:86</vt:lpwstr>
  </property>
</Properties>
</file>